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1E2E7" w14:textId="1C4D4AB5" w:rsidR="00C84D38" w:rsidRDefault="00403502" w:rsidP="00403502">
      <w:pPr>
        <w:pStyle w:val="a3"/>
        <w:numPr>
          <w:ilvl w:val="0"/>
          <w:numId w:val="1"/>
        </w:numPr>
        <w:ind w:firstLineChars="0"/>
      </w:pPr>
      <w:r w:rsidRPr="00403502">
        <w:t xml:space="preserve">The </w:t>
      </w:r>
      <w:r>
        <w:t>*</w:t>
      </w:r>
      <w:r>
        <w:rPr>
          <w:rFonts w:hint="eastAsia"/>
        </w:rPr>
        <w:t>.</w:t>
      </w:r>
      <w:r w:rsidRPr="00403502">
        <w:t xml:space="preserve">png and </w:t>
      </w:r>
      <w:r>
        <w:t>*.</w:t>
      </w:r>
      <w:r w:rsidRPr="00403502">
        <w:t>bmp files in the data set are task-priority diagrams of the different models of the assembly line</w:t>
      </w:r>
      <w:r>
        <w:t>.</w:t>
      </w:r>
      <w:r w:rsidRPr="00403502">
        <w:t xml:space="preserve"> </w:t>
      </w:r>
      <w:r w:rsidRPr="00F536E7">
        <w:t>The numbers in the circles represent the task serial numbers, the arrows indicate the immediately preceding and following tasks, the numbers in the brackets indicate the task time for the model, and the letters represent the orientation attribute. L denotes a left task, R denotes a right task, and E denotes an unlimited orientation task.</w:t>
      </w:r>
    </w:p>
    <w:p w14:paraId="398AC8FC" w14:textId="5D56E7DE" w:rsidR="00403502" w:rsidRDefault="00403502" w:rsidP="00403502">
      <w:pPr>
        <w:pStyle w:val="a3"/>
        <w:numPr>
          <w:ilvl w:val="0"/>
          <w:numId w:val="1"/>
        </w:numPr>
        <w:ind w:firstLineChars="0"/>
      </w:pPr>
      <w:r w:rsidRPr="00403502">
        <w:t>The table column headings in the study results file are shown below</w:t>
      </w:r>
      <w:r>
        <w:rPr>
          <w:rFonts w:hint="eastAsia"/>
        </w:rPr>
        <w:t>：</w:t>
      </w:r>
    </w:p>
    <w:p w14:paraId="28C1D34F" w14:textId="7D544DE6" w:rsidR="00403502" w:rsidRDefault="00E77833" w:rsidP="00A211BC">
      <w:pPr>
        <w:ind w:firstLineChars="200" w:firstLine="420"/>
      </w:pPr>
      <w:r>
        <w:rPr>
          <w:rFonts w:hint="eastAsia"/>
        </w:rPr>
        <w:t>HA</w:t>
      </w:r>
      <w:r w:rsidR="00A211BC">
        <w:rPr>
          <w:rFonts w:hint="eastAsia"/>
        </w:rPr>
        <w:t>——</w:t>
      </w:r>
      <w:r w:rsidR="00A211BC" w:rsidRPr="00A211BC">
        <w:t>Heuristic algorithm</w:t>
      </w:r>
    </w:p>
    <w:p w14:paraId="1B07F7A9" w14:textId="3AE616C0" w:rsidR="00A211BC" w:rsidRDefault="00A211BC" w:rsidP="00A211BC">
      <w:pPr>
        <w:ind w:firstLineChars="200" w:firstLine="420"/>
      </w:pPr>
      <w:r>
        <w:rPr>
          <w:rFonts w:hint="eastAsia"/>
        </w:rPr>
        <w:t>AFSA</w:t>
      </w:r>
      <w:r>
        <w:rPr>
          <w:rFonts w:hint="eastAsia"/>
        </w:rPr>
        <w:t>——</w:t>
      </w:r>
      <w:r w:rsidRPr="00A211BC">
        <w:t>Artificial fish swarm algorithm</w:t>
      </w:r>
    </w:p>
    <w:p w14:paraId="2DF53933" w14:textId="6E4F70BF" w:rsidR="00A211BC" w:rsidRDefault="00A211BC" w:rsidP="00A211BC">
      <w:pPr>
        <w:ind w:firstLineChars="200" w:firstLine="420"/>
      </w:pPr>
      <w:r>
        <w:rPr>
          <w:rFonts w:hint="eastAsia"/>
        </w:rPr>
        <w:t>ACO</w:t>
      </w:r>
      <w:r>
        <w:rPr>
          <w:rFonts w:hint="eastAsia"/>
        </w:rPr>
        <w:t>——</w:t>
      </w:r>
      <w:r w:rsidRPr="00A211BC">
        <w:t>Ant colony algorithm</w:t>
      </w:r>
    </w:p>
    <w:p w14:paraId="78F9906B" w14:textId="31B748AB" w:rsidR="00A211BC" w:rsidRDefault="00A211BC" w:rsidP="00A211BC">
      <w:pPr>
        <w:ind w:firstLineChars="200" w:firstLine="420"/>
      </w:pPr>
      <w:r>
        <w:rPr>
          <w:rFonts w:hint="eastAsia"/>
        </w:rPr>
        <w:t>NQ</w:t>
      </w:r>
      <w:r>
        <w:rPr>
          <w:rFonts w:hint="eastAsia"/>
        </w:rPr>
        <w:t>——</w:t>
      </w:r>
      <w:r w:rsidRPr="00A211BC">
        <w:t>Number of assembly line positions</w:t>
      </w:r>
    </w:p>
    <w:p w14:paraId="3F9B8741" w14:textId="5F5666A7" w:rsidR="00A211BC" w:rsidRDefault="00A211BC" w:rsidP="00A211BC">
      <w:pPr>
        <w:ind w:firstLineChars="200" w:firstLine="420"/>
      </w:pPr>
      <w:r>
        <w:rPr>
          <w:rFonts w:hint="eastAsia"/>
        </w:rPr>
        <w:t>NW</w:t>
      </w:r>
      <w:r>
        <w:rPr>
          <w:rFonts w:hint="eastAsia"/>
        </w:rPr>
        <w:t>——</w:t>
      </w:r>
      <w:r w:rsidRPr="00A211BC">
        <w:t>Number of workstations on the assembly line</w:t>
      </w:r>
    </w:p>
    <w:p w14:paraId="590117F6" w14:textId="15B67910" w:rsidR="00A211BC" w:rsidRDefault="00A211BC" w:rsidP="00A211BC">
      <w:pPr>
        <w:ind w:firstLineChars="200" w:firstLine="420"/>
      </w:pPr>
      <w:r>
        <w:rPr>
          <w:rFonts w:hint="eastAsia"/>
        </w:rPr>
        <w:t>E</w:t>
      </w:r>
      <w:r>
        <w:rPr>
          <w:rFonts w:hint="eastAsia"/>
        </w:rPr>
        <w:t>——</w:t>
      </w:r>
      <w:r w:rsidRPr="00A211BC">
        <w:t>Equilibrium rate</w:t>
      </w:r>
    </w:p>
    <w:p w14:paraId="3BBDFDB3" w14:textId="7A839BDE" w:rsidR="00A211BC" w:rsidRDefault="00A211BC" w:rsidP="00A211BC">
      <w:pPr>
        <w:ind w:firstLineChars="200" w:firstLine="420"/>
      </w:pPr>
      <w:r>
        <w:rPr>
          <w:rFonts w:hint="eastAsia"/>
        </w:rPr>
        <w:t>S</w:t>
      </w:r>
      <w:r>
        <w:rPr>
          <w:rFonts w:hint="eastAsia"/>
        </w:rPr>
        <w:t>——</w:t>
      </w:r>
      <w:r w:rsidRPr="00A211BC">
        <w:t>Smoothing index</w:t>
      </w:r>
    </w:p>
    <w:p w14:paraId="5AAF65A9" w14:textId="64A046C3" w:rsidR="00A211BC" w:rsidRDefault="00A211BC" w:rsidP="00A211BC">
      <w:pPr>
        <w:ind w:firstLineChars="200" w:firstLine="420"/>
      </w:pPr>
      <w:r>
        <w:rPr>
          <w:rFonts w:hint="eastAsia"/>
        </w:rPr>
        <w:t>Mls</w:t>
      </w:r>
      <w:r>
        <w:rPr>
          <w:rFonts w:hint="eastAsia"/>
        </w:rPr>
        <w:t>——</w:t>
      </w:r>
      <w:r w:rsidRPr="00A211BC">
        <w:t>Number of multi-line stations</w:t>
      </w:r>
    </w:p>
    <w:p w14:paraId="48BA1835" w14:textId="0D8DBF70" w:rsidR="00A211BC" w:rsidRDefault="00A211BC" w:rsidP="00A211BC">
      <w:pPr>
        <w:ind w:firstLineChars="200" w:firstLine="420"/>
      </w:pPr>
      <w:r>
        <w:rPr>
          <w:rFonts w:hint="eastAsia"/>
        </w:rPr>
        <w:t>MMTSAL</w:t>
      </w:r>
      <w:r>
        <w:rPr>
          <w:rFonts w:hint="eastAsia"/>
        </w:rPr>
        <w:t>——</w:t>
      </w:r>
      <w:r>
        <w:rPr>
          <w:rFonts w:hint="eastAsia"/>
        </w:rPr>
        <w:t>M</w:t>
      </w:r>
      <w:r>
        <w:t>ixed-model two-sided assembly line</w:t>
      </w:r>
    </w:p>
    <w:p w14:paraId="213717A8" w14:textId="76298DA8" w:rsidR="00A211BC" w:rsidRPr="00A211BC" w:rsidRDefault="0029479B" w:rsidP="00A211BC">
      <w:pPr>
        <w:rPr>
          <w:rFonts w:hint="eastAsia"/>
        </w:rPr>
      </w:pPr>
      <w:r>
        <w:t xml:space="preserve">3.  </w:t>
      </w:r>
      <w:r w:rsidRPr="0029479B">
        <w:t>In the task time file, the first and second columns represent the different task times in assembly line 1 and assembly Line 2 respectively, the third and fourth columns represent the proportion of the machining models on the two assembly lines, and the fifth column represents the weighted task time of the tasks on the two assembly lines.</w:t>
      </w:r>
      <w:r>
        <w:t>.</w:t>
      </w:r>
      <w:r w:rsidRPr="0029479B">
        <w:t>In the task time file, the first and second columns represent the different task times in assembly line 1 and assembly Line 2 respectively, the third and fourth columns represent the proportion of the machining models on the two assembly lines, and the fifth column represents the weighted task time of the tasks on the two assembly lines.</w:t>
      </w:r>
    </w:p>
    <w:sectPr w:rsidR="00A211BC" w:rsidRPr="00A211BC" w:rsidSect="00162E2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37641D"/>
    <w:multiLevelType w:val="hybridMultilevel"/>
    <w:tmpl w:val="B83A3CAE"/>
    <w:lvl w:ilvl="0" w:tplc="C88066E4">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8137141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9A21F2"/>
    <w:rsid w:val="00162E29"/>
    <w:rsid w:val="001E526A"/>
    <w:rsid w:val="0029479B"/>
    <w:rsid w:val="00403502"/>
    <w:rsid w:val="009A21F2"/>
    <w:rsid w:val="00A211BC"/>
    <w:rsid w:val="00B24840"/>
    <w:rsid w:val="00C84D38"/>
    <w:rsid w:val="00E7783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25593"/>
  <w15:chartTrackingRefBased/>
  <w15:docId w15:val="{01E44AD7-8DE0-4446-AB2B-8F1734D48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2E2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350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223</Words>
  <Characters>1277</Characters>
  <Application>Microsoft Office Word</Application>
  <DocSecurity>0</DocSecurity>
  <Lines>10</Lines>
  <Paragraphs>2</Paragraphs>
  <ScaleCrop>false</ScaleCrop>
  <Company/>
  <LinksUpToDate>false</LinksUpToDate>
  <CharactersWithSpaces>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 wang</dc:creator>
  <cp:keywords/>
  <dc:description/>
  <cp:lastModifiedBy>yang wang</cp:lastModifiedBy>
  <cp:revision>3</cp:revision>
  <dcterms:created xsi:type="dcterms:W3CDTF">2023-07-27T01:23:00Z</dcterms:created>
  <dcterms:modified xsi:type="dcterms:W3CDTF">2023-07-27T01:56:00Z</dcterms:modified>
</cp:coreProperties>
</file>