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C24" w:rsidRPr="00F108D2" w:rsidRDefault="009938F3" w:rsidP="00DD1F43">
      <w:pPr>
        <w:ind w:left="-567" w:firstLine="567"/>
        <w:rPr>
          <w:rFonts w:asciiTheme="majorHAnsi" w:hAnsiTheme="majorHAnsi"/>
          <w:b/>
          <w:lang w:val="en-GB"/>
        </w:rPr>
      </w:pPr>
      <w:r w:rsidRPr="00F108D2">
        <w:rPr>
          <w:rFonts w:asciiTheme="majorHAnsi" w:hAnsiTheme="majorHAnsi"/>
          <w:b/>
          <w:lang w:val="en-GB"/>
        </w:rPr>
        <w:t>REGISTRATION</w:t>
      </w:r>
      <w:r w:rsidR="00B059F8">
        <w:rPr>
          <w:rFonts w:asciiTheme="majorHAnsi" w:hAnsiTheme="majorHAnsi"/>
          <w:b/>
          <w:lang w:val="en-GB"/>
        </w:rPr>
        <w:t xml:space="preserve"> OF THE </w:t>
      </w:r>
      <w:r w:rsidR="00B059F8" w:rsidRPr="00F108D2">
        <w:rPr>
          <w:rFonts w:asciiTheme="majorHAnsi" w:hAnsiTheme="majorHAnsi"/>
          <w:b/>
          <w:lang w:val="en-GB"/>
        </w:rPr>
        <w:t>TRAINING</w:t>
      </w:r>
    </w:p>
    <w:p w:rsidR="00F95DFE" w:rsidRPr="00F108D2" w:rsidRDefault="009938F3">
      <w:pPr>
        <w:rPr>
          <w:rFonts w:asciiTheme="majorHAnsi" w:hAnsiTheme="majorHAnsi"/>
          <w:b/>
          <w:lang w:val="en-GB"/>
        </w:rPr>
      </w:pPr>
      <w:r w:rsidRPr="00F108D2">
        <w:rPr>
          <w:rFonts w:asciiTheme="majorHAnsi" w:hAnsiTheme="majorHAnsi"/>
          <w:b/>
          <w:lang w:val="en-GB"/>
        </w:rPr>
        <w:t>PHASE: Preparation &amp; Position</w:t>
      </w:r>
    </w:p>
    <w:p w:rsidR="009938F3" w:rsidRPr="00F108D2" w:rsidRDefault="009938F3">
      <w:pPr>
        <w:rPr>
          <w:rFonts w:asciiTheme="majorHAnsi" w:hAnsiTheme="majorHAnsi"/>
          <w:b/>
          <w:lang w:val="en-GB"/>
        </w:rPr>
      </w:pPr>
      <w:r w:rsidRPr="00F108D2">
        <w:rPr>
          <w:rFonts w:asciiTheme="majorHAnsi" w:hAnsiTheme="majorHAnsi"/>
          <w:b/>
          <w:lang w:val="en-GB"/>
        </w:rPr>
        <w:t xml:space="preserve">TRAINER:  </w:t>
      </w:r>
      <w:r w:rsidR="00AA6137" w:rsidRPr="00F108D2">
        <w:rPr>
          <w:rFonts w:asciiTheme="majorHAnsi" w:hAnsiTheme="majorHAnsi"/>
          <w:b/>
          <w:lang w:val="en-GB"/>
        </w:rPr>
        <w:t xml:space="preserve">Corné, Damian (coach) </w:t>
      </w:r>
    </w:p>
    <w:p w:rsidR="009938F3" w:rsidRPr="00F108D2" w:rsidRDefault="009938F3">
      <w:pPr>
        <w:rPr>
          <w:rFonts w:asciiTheme="majorHAnsi" w:hAnsiTheme="majorHAnsi"/>
          <w:b/>
          <w:lang w:val="en-GB"/>
        </w:rPr>
      </w:pPr>
      <w:r w:rsidRPr="00F108D2">
        <w:rPr>
          <w:rFonts w:asciiTheme="majorHAnsi" w:hAnsiTheme="majorHAnsi"/>
          <w:b/>
          <w:lang w:val="en-GB"/>
        </w:rPr>
        <w:t xml:space="preserve">TRAINEE(S): </w:t>
      </w:r>
      <w:r w:rsidR="00AA6137" w:rsidRPr="00F108D2">
        <w:rPr>
          <w:rFonts w:asciiTheme="majorHAnsi" w:hAnsiTheme="majorHAnsi"/>
          <w:b/>
          <w:lang w:val="en-GB"/>
        </w:rPr>
        <w:t>Cleophas &amp; Stella</w:t>
      </w:r>
      <w:r w:rsidR="001D05AF" w:rsidRPr="00F108D2">
        <w:rPr>
          <w:rFonts w:asciiTheme="majorHAnsi" w:hAnsiTheme="majorHAnsi"/>
          <w:b/>
          <w:lang w:val="en-GB"/>
        </w:rPr>
        <w:t xml:space="preserve">, some </w:t>
      </w:r>
      <w:r w:rsidR="00C00640" w:rsidRPr="00F108D2">
        <w:rPr>
          <w:rFonts w:asciiTheme="majorHAnsi" w:hAnsiTheme="majorHAnsi"/>
          <w:b/>
          <w:lang w:val="en-GB"/>
        </w:rPr>
        <w:t>interested</w:t>
      </w:r>
      <w:r w:rsidR="001D05AF" w:rsidRPr="00F108D2">
        <w:rPr>
          <w:rFonts w:asciiTheme="majorHAnsi" w:hAnsiTheme="majorHAnsi"/>
          <w:b/>
          <w:lang w:val="en-GB"/>
        </w:rPr>
        <w:t xml:space="preserve"> community members</w:t>
      </w:r>
    </w:p>
    <w:p w:rsidR="001A6C24" w:rsidRPr="00F108D2" w:rsidRDefault="009938F3">
      <w:pPr>
        <w:rPr>
          <w:rFonts w:asciiTheme="majorHAnsi" w:hAnsiTheme="majorHAnsi"/>
          <w:b/>
          <w:lang w:val="en-GB"/>
        </w:rPr>
      </w:pPr>
      <w:r w:rsidRPr="00F108D2">
        <w:rPr>
          <w:rFonts w:asciiTheme="majorHAnsi" w:hAnsiTheme="majorHAnsi"/>
          <w:b/>
          <w:lang w:val="en-GB"/>
        </w:rPr>
        <w:t>BUILDING WEEK</w:t>
      </w:r>
      <w:r w:rsidR="00072AE9" w:rsidRPr="00F108D2">
        <w:rPr>
          <w:rFonts w:asciiTheme="majorHAnsi" w:hAnsiTheme="majorHAnsi"/>
          <w:b/>
          <w:lang w:val="en-GB"/>
        </w:rPr>
        <w:t xml:space="preserve">: </w:t>
      </w:r>
      <w:r w:rsidR="00AA6137" w:rsidRPr="00F108D2">
        <w:rPr>
          <w:rFonts w:asciiTheme="majorHAnsi" w:hAnsiTheme="majorHAnsi"/>
          <w:b/>
          <w:lang w:val="en-GB"/>
        </w:rPr>
        <w:t>3</w:t>
      </w:r>
    </w:p>
    <w:p w:rsidR="009938F3" w:rsidRPr="00F108D2" w:rsidRDefault="009938F3">
      <w:pPr>
        <w:rPr>
          <w:rFonts w:asciiTheme="majorHAnsi" w:hAnsiTheme="majorHAnsi"/>
          <w:lang w:val="en-GB"/>
        </w:rPr>
      </w:pPr>
    </w:p>
    <w:tbl>
      <w:tblPr>
        <w:tblStyle w:val="Tabela-Siatka"/>
        <w:tblW w:w="19562" w:type="dxa"/>
        <w:tblInd w:w="108" w:type="dxa"/>
        <w:tblLayout w:type="fixed"/>
        <w:tblLook w:val="04A0"/>
      </w:tblPr>
      <w:tblGrid>
        <w:gridCol w:w="709"/>
        <w:gridCol w:w="709"/>
        <w:gridCol w:w="1276"/>
        <w:gridCol w:w="2835"/>
        <w:gridCol w:w="850"/>
        <w:gridCol w:w="2127"/>
        <w:gridCol w:w="1134"/>
        <w:gridCol w:w="1133"/>
        <w:gridCol w:w="1985"/>
        <w:gridCol w:w="1134"/>
        <w:gridCol w:w="2410"/>
        <w:gridCol w:w="3260"/>
      </w:tblGrid>
      <w:tr w:rsidR="00E93E97" w:rsidRPr="00F108D2" w:rsidTr="00E93E97">
        <w:trPr>
          <w:cantSplit/>
          <w:trHeight w:val="1134"/>
        </w:trPr>
        <w:tc>
          <w:tcPr>
            <w:tcW w:w="709" w:type="dxa"/>
            <w:textDirection w:val="btLr"/>
            <w:vAlign w:val="center"/>
          </w:tcPr>
          <w:p w:rsidR="00B76A7C" w:rsidRPr="00F108D2" w:rsidRDefault="00B76A7C" w:rsidP="00F06E57">
            <w:pPr>
              <w:ind w:left="113" w:right="113"/>
              <w:rPr>
                <w:rFonts w:asciiTheme="majorHAnsi" w:hAnsiTheme="majorHAnsi"/>
                <w:b/>
                <w:sz w:val="20"/>
                <w:szCs w:val="20"/>
                <w:lang w:val="en-GB"/>
              </w:rPr>
            </w:pPr>
            <w:r w:rsidRPr="00F108D2">
              <w:rPr>
                <w:rFonts w:asciiTheme="majorHAnsi" w:hAnsiTheme="majorHAnsi"/>
                <w:b/>
                <w:sz w:val="20"/>
                <w:szCs w:val="20"/>
                <w:lang w:val="en-GB"/>
              </w:rPr>
              <w:t>Day</w:t>
            </w:r>
          </w:p>
        </w:tc>
        <w:tc>
          <w:tcPr>
            <w:tcW w:w="709" w:type="dxa"/>
            <w:textDirection w:val="btLr"/>
          </w:tcPr>
          <w:p w:rsidR="00B76A7C" w:rsidRPr="00F108D2" w:rsidRDefault="00B76A7C" w:rsidP="009938F3">
            <w:pPr>
              <w:rPr>
                <w:rFonts w:asciiTheme="majorHAnsi" w:hAnsiTheme="majorHAnsi"/>
                <w:b/>
                <w:sz w:val="20"/>
                <w:szCs w:val="20"/>
                <w:lang w:val="en-GB"/>
              </w:rPr>
            </w:pPr>
            <w:r w:rsidRPr="00F108D2">
              <w:rPr>
                <w:rFonts w:asciiTheme="majorHAnsi" w:hAnsiTheme="majorHAnsi"/>
                <w:b/>
                <w:sz w:val="20"/>
                <w:szCs w:val="20"/>
                <w:lang w:val="en-GB"/>
              </w:rPr>
              <w:t>Activity nr.</w:t>
            </w:r>
          </w:p>
        </w:tc>
        <w:tc>
          <w:tcPr>
            <w:tcW w:w="1276" w:type="dxa"/>
          </w:tcPr>
          <w:p w:rsidR="00B76A7C" w:rsidRPr="00F108D2" w:rsidRDefault="00B76A7C" w:rsidP="009938F3">
            <w:pPr>
              <w:rPr>
                <w:rFonts w:asciiTheme="majorHAnsi" w:hAnsiTheme="majorHAnsi"/>
                <w:b/>
                <w:sz w:val="20"/>
                <w:szCs w:val="20"/>
                <w:lang w:val="en-GB"/>
              </w:rPr>
            </w:pPr>
          </w:p>
          <w:p w:rsidR="00B76A7C" w:rsidRPr="00F108D2" w:rsidRDefault="00B76A7C" w:rsidP="00B76A7C">
            <w:pPr>
              <w:jc w:val="center"/>
              <w:rPr>
                <w:rFonts w:asciiTheme="majorHAnsi" w:hAnsiTheme="majorHAnsi"/>
                <w:b/>
                <w:sz w:val="20"/>
                <w:szCs w:val="20"/>
                <w:lang w:val="en-GB"/>
              </w:rPr>
            </w:pPr>
          </w:p>
          <w:p w:rsidR="00B76A7C" w:rsidRPr="00F108D2" w:rsidRDefault="00B76A7C" w:rsidP="00B76A7C">
            <w:pPr>
              <w:jc w:val="center"/>
              <w:rPr>
                <w:rFonts w:asciiTheme="majorHAnsi" w:hAnsiTheme="majorHAnsi"/>
                <w:sz w:val="20"/>
                <w:szCs w:val="20"/>
                <w:lang w:val="en-GB"/>
              </w:rPr>
            </w:pPr>
            <w:r w:rsidRPr="00F108D2">
              <w:rPr>
                <w:rFonts w:asciiTheme="majorHAnsi" w:hAnsiTheme="majorHAnsi"/>
                <w:b/>
                <w:sz w:val="20"/>
                <w:szCs w:val="20"/>
                <w:lang w:val="en-GB"/>
              </w:rPr>
              <w:t>Activity</w:t>
            </w:r>
          </w:p>
        </w:tc>
        <w:tc>
          <w:tcPr>
            <w:tcW w:w="2835" w:type="dxa"/>
          </w:tcPr>
          <w:p w:rsidR="00B76A7C" w:rsidRPr="00F108D2" w:rsidRDefault="00B76A7C" w:rsidP="009938F3">
            <w:pPr>
              <w:jc w:val="center"/>
              <w:rPr>
                <w:rFonts w:asciiTheme="majorHAnsi" w:hAnsiTheme="majorHAnsi"/>
                <w:b/>
                <w:sz w:val="20"/>
                <w:szCs w:val="20"/>
                <w:lang w:val="en-GB"/>
              </w:rPr>
            </w:pPr>
          </w:p>
          <w:p w:rsidR="00B76A7C" w:rsidRPr="00F108D2" w:rsidRDefault="00B76A7C" w:rsidP="009938F3">
            <w:pPr>
              <w:jc w:val="center"/>
              <w:rPr>
                <w:rFonts w:asciiTheme="majorHAnsi" w:hAnsiTheme="majorHAnsi"/>
                <w:b/>
                <w:sz w:val="20"/>
                <w:szCs w:val="20"/>
                <w:lang w:val="en-GB"/>
              </w:rPr>
            </w:pPr>
          </w:p>
          <w:p w:rsidR="00B76A7C" w:rsidRPr="00F108D2" w:rsidRDefault="00B76A7C" w:rsidP="009938F3">
            <w:pPr>
              <w:jc w:val="center"/>
              <w:rPr>
                <w:rFonts w:asciiTheme="majorHAnsi" w:hAnsiTheme="majorHAnsi"/>
                <w:b/>
                <w:sz w:val="20"/>
                <w:szCs w:val="20"/>
                <w:lang w:val="en-GB"/>
              </w:rPr>
            </w:pPr>
            <w:r w:rsidRPr="00F108D2">
              <w:rPr>
                <w:rFonts w:asciiTheme="majorHAnsi" w:hAnsiTheme="majorHAnsi"/>
                <w:b/>
                <w:sz w:val="20"/>
                <w:szCs w:val="20"/>
                <w:lang w:val="en-GB"/>
              </w:rPr>
              <w:t>Skill</w:t>
            </w:r>
          </w:p>
        </w:tc>
        <w:tc>
          <w:tcPr>
            <w:tcW w:w="850" w:type="dxa"/>
          </w:tcPr>
          <w:p w:rsidR="00B76A7C" w:rsidRPr="00F108D2" w:rsidRDefault="00B76A7C" w:rsidP="009938F3">
            <w:pPr>
              <w:jc w:val="center"/>
              <w:rPr>
                <w:rFonts w:asciiTheme="majorHAnsi" w:hAnsiTheme="majorHAnsi"/>
                <w:b/>
                <w:sz w:val="20"/>
                <w:szCs w:val="20"/>
                <w:lang w:val="en-GB"/>
              </w:rPr>
            </w:pPr>
          </w:p>
          <w:p w:rsidR="00B76A7C" w:rsidRPr="00F108D2" w:rsidRDefault="00B76A7C" w:rsidP="009938F3">
            <w:pPr>
              <w:jc w:val="center"/>
              <w:rPr>
                <w:rFonts w:asciiTheme="majorHAnsi" w:hAnsiTheme="majorHAnsi"/>
                <w:b/>
                <w:sz w:val="20"/>
                <w:szCs w:val="20"/>
                <w:lang w:val="en-GB"/>
              </w:rPr>
            </w:pPr>
          </w:p>
          <w:p w:rsidR="00B76A7C" w:rsidRPr="00F108D2" w:rsidRDefault="00B76A7C" w:rsidP="009938F3">
            <w:pPr>
              <w:jc w:val="center"/>
              <w:rPr>
                <w:rFonts w:asciiTheme="majorHAnsi" w:hAnsiTheme="majorHAnsi"/>
                <w:sz w:val="20"/>
                <w:szCs w:val="20"/>
                <w:lang w:val="en-GB"/>
              </w:rPr>
            </w:pPr>
            <w:r w:rsidRPr="00F108D2">
              <w:rPr>
                <w:rFonts w:asciiTheme="majorHAnsi" w:hAnsiTheme="majorHAnsi"/>
                <w:b/>
                <w:sz w:val="20"/>
                <w:szCs w:val="20"/>
                <w:lang w:val="en-GB"/>
              </w:rPr>
              <w:t>Duration</w:t>
            </w:r>
          </w:p>
        </w:tc>
        <w:tc>
          <w:tcPr>
            <w:tcW w:w="2127" w:type="dxa"/>
          </w:tcPr>
          <w:p w:rsidR="00B76A7C" w:rsidRPr="00F108D2" w:rsidRDefault="00B76A7C" w:rsidP="00D24F0A">
            <w:pPr>
              <w:rPr>
                <w:rFonts w:asciiTheme="majorHAnsi" w:hAnsiTheme="majorHAnsi"/>
                <w:b/>
                <w:sz w:val="20"/>
                <w:szCs w:val="20"/>
                <w:lang w:val="en-GB"/>
              </w:rPr>
            </w:pPr>
          </w:p>
          <w:p w:rsidR="00B76A7C" w:rsidRPr="00F108D2" w:rsidRDefault="00B76A7C" w:rsidP="00D24F0A">
            <w:pPr>
              <w:rPr>
                <w:rFonts w:asciiTheme="majorHAnsi" w:hAnsiTheme="majorHAnsi"/>
                <w:sz w:val="20"/>
                <w:szCs w:val="20"/>
                <w:lang w:val="en-GB"/>
              </w:rPr>
            </w:pPr>
          </w:p>
          <w:p w:rsidR="00B76A7C" w:rsidRPr="00F108D2" w:rsidRDefault="00B76A7C" w:rsidP="00D24F0A">
            <w:pPr>
              <w:jc w:val="center"/>
              <w:rPr>
                <w:rFonts w:asciiTheme="majorHAnsi" w:hAnsiTheme="majorHAnsi"/>
                <w:sz w:val="20"/>
                <w:szCs w:val="20"/>
                <w:lang w:val="en-GB"/>
              </w:rPr>
            </w:pPr>
            <w:r w:rsidRPr="00F108D2">
              <w:rPr>
                <w:rFonts w:asciiTheme="majorHAnsi" w:hAnsiTheme="majorHAnsi"/>
                <w:b/>
                <w:sz w:val="20"/>
                <w:szCs w:val="20"/>
                <w:lang w:val="en-GB"/>
              </w:rPr>
              <w:t>Teaching direction</w:t>
            </w:r>
          </w:p>
        </w:tc>
        <w:tc>
          <w:tcPr>
            <w:tcW w:w="1134" w:type="dxa"/>
          </w:tcPr>
          <w:p w:rsidR="00B76A7C" w:rsidRPr="00F108D2" w:rsidRDefault="00B76A7C" w:rsidP="00EF3C63">
            <w:pPr>
              <w:jc w:val="center"/>
              <w:rPr>
                <w:rFonts w:asciiTheme="majorHAnsi" w:hAnsiTheme="majorHAnsi"/>
                <w:b/>
                <w:sz w:val="20"/>
                <w:szCs w:val="20"/>
                <w:lang w:val="en-GB"/>
              </w:rPr>
            </w:pPr>
          </w:p>
          <w:p w:rsidR="00B76A7C" w:rsidRPr="00F108D2" w:rsidRDefault="00B76A7C" w:rsidP="00EF3C63">
            <w:pPr>
              <w:jc w:val="center"/>
              <w:rPr>
                <w:rFonts w:asciiTheme="majorHAnsi" w:hAnsiTheme="majorHAnsi"/>
                <w:b/>
                <w:sz w:val="20"/>
                <w:szCs w:val="20"/>
                <w:lang w:val="en-GB"/>
              </w:rPr>
            </w:pPr>
          </w:p>
          <w:p w:rsidR="00B76A7C" w:rsidRPr="00F108D2" w:rsidRDefault="00B76A7C" w:rsidP="00EF3C63">
            <w:pPr>
              <w:jc w:val="center"/>
              <w:rPr>
                <w:rFonts w:asciiTheme="majorHAnsi" w:hAnsiTheme="majorHAnsi"/>
                <w:b/>
                <w:sz w:val="20"/>
                <w:szCs w:val="20"/>
                <w:lang w:val="en-GB"/>
              </w:rPr>
            </w:pPr>
            <w:r w:rsidRPr="00F108D2">
              <w:rPr>
                <w:rFonts w:asciiTheme="majorHAnsi" w:hAnsiTheme="majorHAnsi"/>
                <w:b/>
                <w:sz w:val="20"/>
                <w:szCs w:val="20"/>
                <w:lang w:val="en-GB"/>
              </w:rPr>
              <w:t>Starting Skill Level</w:t>
            </w:r>
          </w:p>
        </w:tc>
        <w:tc>
          <w:tcPr>
            <w:tcW w:w="1133" w:type="dxa"/>
          </w:tcPr>
          <w:p w:rsidR="00B76A7C" w:rsidRPr="00F108D2" w:rsidRDefault="00B76A7C" w:rsidP="00F06E57">
            <w:pPr>
              <w:rPr>
                <w:rFonts w:asciiTheme="majorHAnsi" w:hAnsiTheme="majorHAnsi"/>
                <w:b/>
                <w:sz w:val="20"/>
                <w:szCs w:val="20"/>
                <w:lang w:val="en-GB"/>
              </w:rPr>
            </w:pPr>
          </w:p>
          <w:p w:rsidR="00B76A7C" w:rsidRPr="00F108D2" w:rsidRDefault="00B76A7C" w:rsidP="00F06E57">
            <w:pPr>
              <w:rPr>
                <w:rFonts w:asciiTheme="majorHAnsi" w:hAnsiTheme="majorHAnsi"/>
                <w:b/>
                <w:sz w:val="20"/>
                <w:szCs w:val="20"/>
                <w:lang w:val="en-GB"/>
              </w:rPr>
            </w:pPr>
          </w:p>
          <w:p w:rsidR="00B76A7C" w:rsidRPr="00F108D2" w:rsidRDefault="00B76A7C" w:rsidP="00F06E57">
            <w:pPr>
              <w:rPr>
                <w:rFonts w:asciiTheme="majorHAnsi" w:hAnsiTheme="majorHAnsi"/>
                <w:b/>
                <w:sz w:val="20"/>
                <w:szCs w:val="20"/>
                <w:lang w:val="en-GB"/>
              </w:rPr>
            </w:pPr>
            <w:r w:rsidRPr="00F108D2">
              <w:rPr>
                <w:rFonts w:asciiTheme="majorHAnsi" w:hAnsiTheme="majorHAnsi"/>
                <w:b/>
                <w:sz w:val="20"/>
                <w:szCs w:val="20"/>
                <w:lang w:val="en-GB"/>
              </w:rPr>
              <w:t>Targeted Skill Level</w:t>
            </w:r>
          </w:p>
        </w:tc>
        <w:tc>
          <w:tcPr>
            <w:tcW w:w="1985" w:type="dxa"/>
          </w:tcPr>
          <w:p w:rsidR="00B76A7C" w:rsidRPr="00F108D2" w:rsidRDefault="00B76A7C">
            <w:pPr>
              <w:rPr>
                <w:rFonts w:asciiTheme="majorHAnsi" w:hAnsiTheme="majorHAnsi"/>
                <w:b/>
                <w:sz w:val="20"/>
                <w:szCs w:val="20"/>
                <w:lang w:val="en-GB"/>
              </w:rPr>
            </w:pPr>
          </w:p>
          <w:p w:rsidR="00B76A7C" w:rsidRPr="00F108D2" w:rsidRDefault="00B76A7C">
            <w:pPr>
              <w:rPr>
                <w:rFonts w:asciiTheme="majorHAnsi" w:hAnsiTheme="majorHAnsi"/>
                <w:b/>
                <w:sz w:val="20"/>
                <w:szCs w:val="20"/>
                <w:lang w:val="en-GB"/>
              </w:rPr>
            </w:pPr>
          </w:p>
          <w:p w:rsidR="00B76A7C" w:rsidRPr="00F108D2" w:rsidRDefault="0070226C">
            <w:pPr>
              <w:rPr>
                <w:rFonts w:asciiTheme="majorHAnsi" w:hAnsiTheme="majorHAnsi"/>
                <w:b/>
                <w:sz w:val="20"/>
                <w:szCs w:val="20"/>
                <w:lang w:val="en-GB"/>
              </w:rPr>
            </w:pPr>
            <w:r w:rsidRPr="00F108D2">
              <w:rPr>
                <w:rFonts w:asciiTheme="majorHAnsi" w:hAnsiTheme="majorHAnsi"/>
                <w:b/>
                <w:sz w:val="20"/>
                <w:szCs w:val="20"/>
                <w:lang w:val="en-GB"/>
              </w:rPr>
              <w:t>Teaching Activity</w:t>
            </w:r>
          </w:p>
        </w:tc>
        <w:tc>
          <w:tcPr>
            <w:tcW w:w="1134" w:type="dxa"/>
          </w:tcPr>
          <w:p w:rsidR="00B76A7C" w:rsidRPr="00F108D2" w:rsidRDefault="00B76A7C">
            <w:pPr>
              <w:rPr>
                <w:rFonts w:asciiTheme="majorHAnsi" w:hAnsiTheme="majorHAnsi"/>
                <w:b/>
                <w:sz w:val="20"/>
                <w:szCs w:val="20"/>
                <w:lang w:val="en-GB"/>
              </w:rPr>
            </w:pPr>
          </w:p>
          <w:p w:rsidR="00B76A7C" w:rsidRPr="00F108D2" w:rsidRDefault="00B76A7C">
            <w:pPr>
              <w:rPr>
                <w:rFonts w:asciiTheme="majorHAnsi" w:hAnsiTheme="majorHAnsi"/>
                <w:b/>
                <w:sz w:val="20"/>
                <w:szCs w:val="20"/>
                <w:lang w:val="en-GB"/>
              </w:rPr>
            </w:pPr>
          </w:p>
          <w:p w:rsidR="00B76A7C" w:rsidRPr="00F108D2" w:rsidRDefault="00B76A7C">
            <w:pPr>
              <w:rPr>
                <w:rFonts w:asciiTheme="majorHAnsi" w:hAnsiTheme="majorHAnsi"/>
                <w:b/>
                <w:sz w:val="20"/>
                <w:szCs w:val="20"/>
                <w:lang w:val="en-GB"/>
              </w:rPr>
            </w:pPr>
            <w:r w:rsidRPr="00F108D2">
              <w:rPr>
                <w:rFonts w:asciiTheme="majorHAnsi" w:hAnsiTheme="majorHAnsi"/>
                <w:b/>
                <w:sz w:val="20"/>
                <w:szCs w:val="20"/>
                <w:lang w:val="en-GB"/>
              </w:rPr>
              <w:t>Teaching impact</w:t>
            </w:r>
          </w:p>
        </w:tc>
        <w:tc>
          <w:tcPr>
            <w:tcW w:w="2410" w:type="dxa"/>
          </w:tcPr>
          <w:p w:rsidR="00B76A7C" w:rsidRPr="00F108D2" w:rsidRDefault="00B76A7C" w:rsidP="00F06E57">
            <w:pPr>
              <w:ind w:left="113" w:right="113"/>
              <w:rPr>
                <w:rFonts w:asciiTheme="majorHAnsi" w:hAnsiTheme="majorHAnsi"/>
                <w:b/>
                <w:sz w:val="20"/>
                <w:szCs w:val="20"/>
                <w:lang w:val="en-GB"/>
              </w:rPr>
            </w:pPr>
          </w:p>
          <w:p w:rsidR="00B76A7C" w:rsidRPr="00F108D2" w:rsidRDefault="00B76A7C" w:rsidP="00F06E57">
            <w:pPr>
              <w:ind w:left="113" w:right="113"/>
              <w:rPr>
                <w:rFonts w:asciiTheme="majorHAnsi" w:hAnsiTheme="majorHAnsi"/>
                <w:b/>
                <w:sz w:val="20"/>
                <w:szCs w:val="20"/>
                <w:lang w:val="en-GB"/>
              </w:rPr>
            </w:pPr>
          </w:p>
          <w:p w:rsidR="00B76A7C" w:rsidRPr="00F108D2" w:rsidRDefault="00B76A7C" w:rsidP="00F06E57">
            <w:pPr>
              <w:ind w:left="113" w:right="113"/>
              <w:rPr>
                <w:rFonts w:asciiTheme="majorHAnsi" w:hAnsiTheme="majorHAnsi"/>
                <w:b/>
                <w:sz w:val="20"/>
                <w:szCs w:val="20"/>
                <w:lang w:val="en-GB"/>
              </w:rPr>
            </w:pPr>
            <w:r w:rsidRPr="00F108D2">
              <w:rPr>
                <w:rFonts w:asciiTheme="majorHAnsi" w:hAnsiTheme="majorHAnsi"/>
                <w:b/>
                <w:sz w:val="20"/>
                <w:szCs w:val="20"/>
                <w:lang w:val="en-GB"/>
              </w:rPr>
              <w:t>What did you train</w:t>
            </w:r>
          </w:p>
        </w:tc>
        <w:tc>
          <w:tcPr>
            <w:tcW w:w="3260" w:type="dxa"/>
          </w:tcPr>
          <w:p w:rsidR="00B76A7C" w:rsidRPr="00F108D2" w:rsidRDefault="00B76A7C" w:rsidP="00F06E57">
            <w:pPr>
              <w:ind w:left="113" w:right="113"/>
              <w:rPr>
                <w:rFonts w:asciiTheme="majorHAnsi" w:hAnsiTheme="majorHAnsi"/>
                <w:b/>
                <w:sz w:val="20"/>
                <w:szCs w:val="20"/>
                <w:lang w:val="en-GB"/>
              </w:rPr>
            </w:pPr>
          </w:p>
          <w:p w:rsidR="00B76A7C" w:rsidRPr="00F108D2" w:rsidRDefault="00B76A7C" w:rsidP="00F06E57">
            <w:pPr>
              <w:ind w:left="113" w:right="113"/>
              <w:rPr>
                <w:rFonts w:asciiTheme="majorHAnsi" w:hAnsiTheme="majorHAnsi"/>
                <w:b/>
                <w:sz w:val="20"/>
                <w:szCs w:val="20"/>
                <w:lang w:val="en-GB"/>
              </w:rPr>
            </w:pPr>
          </w:p>
          <w:p w:rsidR="00B76A7C" w:rsidRPr="00F108D2" w:rsidRDefault="00B76A7C" w:rsidP="00F06E57">
            <w:pPr>
              <w:ind w:left="113" w:right="113"/>
              <w:rPr>
                <w:rFonts w:asciiTheme="majorHAnsi" w:hAnsiTheme="majorHAnsi"/>
                <w:b/>
                <w:sz w:val="20"/>
                <w:szCs w:val="20"/>
                <w:lang w:val="en-GB"/>
              </w:rPr>
            </w:pPr>
            <w:r w:rsidRPr="00F108D2">
              <w:rPr>
                <w:rFonts w:asciiTheme="majorHAnsi" w:hAnsiTheme="majorHAnsi"/>
                <w:b/>
                <w:sz w:val="20"/>
                <w:szCs w:val="20"/>
                <w:lang w:val="en-GB"/>
              </w:rPr>
              <w:t>Photo</w:t>
            </w:r>
          </w:p>
        </w:tc>
      </w:tr>
      <w:tr w:rsidR="002F6B96" w:rsidRPr="00F108D2" w:rsidTr="001D05AF">
        <w:trPr>
          <w:trHeight w:val="407"/>
        </w:trPr>
        <w:tc>
          <w:tcPr>
            <w:tcW w:w="709" w:type="dxa"/>
            <w:vAlign w:val="center"/>
          </w:tcPr>
          <w:p w:rsidR="002F6B96" w:rsidRPr="00F108D2" w:rsidRDefault="002F6B96" w:rsidP="00F06E57">
            <w:pPr>
              <w:jc w:val="center"/>
              <w:rPr>
                <w:rFonts w:asciiTheme="majorHAnsi" w:hAnsiTheme="majorHAnsi"/>
                <w:sz w:val="20"/>
                <w:szCs w:val="20"/>
                <w:lang w:val="en-GB"/>
              </w:rPr>
            </w:pPr>
            <w:r w:rsidRPr="00F108D2">
              <w:rPr>
                <w:rFonts w:asciiTheme="majorHAnsi" w:hAnsiTheme="majorHAnsi"/>
                <w:sz w:val="20"/>
                <w:szCs w:val="20"/>
                <w:lang w:val="en-GB"/>
              </w:rPr>
              <w:t>18-10</w:t>
            </w:r>
          </w:p>
        </w:tc>
        <w:tc>
          <w:tcPr>
            <w:tcW w:w="709" w:type="dxa"/>
          </w:tcPr>
          <w:p w:rsidR="002F6B96" w:rsidRPr="00F108D2" w:rsidRDefault="002F6B96" w:rsidP="009938F3">
            <w:pPr>
              <w:jc w:val="center"/>
              <w:rPr>
                <w:rFonts w:asciiTheme="majorHAnsi" w:hAnsiTheme="majorHAnsi"/>
                <w:sz w:val="20"/>
                <w:szCs w:val="20"/>
                <w:lang w:val="en-GB"/>
              </w:rPr>
            </w:pPr>
            <w:r w:rsidRPr="00F108D2">
              <w:rPr>
                <w:rFonts w:asciiTheme="majorHAnsi" w:hAnsiTheme="majorHAnsi"/>
                <w:sz w:val="20"/>
                <w:szCs w:val="20"/>
                <w:lang w:val="en-GB"/>
              </w:rPr>
              <w:t>6.1</w:t>
            </w:r>
          </w:p>
        </w:tc>
        <w:tc>
          <w:tcPr>
            <w:tcW w:w="1276" w:type="dxa"/>
            <w:vAlign w:val="center"/>
          </w:tcPr>
          <w:p w:rsidR="002F6B96" w:rsidRPr="00F108D2" w:rsidRDefault="002F6B96" w:rsidP="00F06E57">
            <w:pPr>
              <w:jc w:val="center"/>
              <w:rPr>
                <w:rFonts w:asciiTheme="majorHAnsi" w:hAnsiTheme="majorHAnsi"/>
                <w:sz w:val="20"/>
                <w:szCs w:val="20"/>
                <w:lang w:val="en-GB"/>
              </w:rPr>
            </w:pPr>
            <w:r w:rsidRPr="00F108D2">
              <w:rPr>
                <w:rFonts w:ascii="Calibri" w:hAnsi="Calibri"/>
                <w:color w:val="000000"/>
                <w:lang w:val="en-GB"/>
              </w:rPr>
              <w:t>Foundation Wall</w:t>
            </w:r>
          </w:p>
        </w:tc>
        <w:tc>
          <w:tcPr>
            <w:tcW w:w="2835" w:type="dxa"/>
            <w:vAlign w:val="center"/>
          </w:tcPr>
          <w:p w:rsidR="002F6B96" w:rsidRPr="00F108D2" w:rsidRDefault="002F6B96" w:rsidP="00F06E57">
            <w:pPr>
              <w:jc w:val="center"/>
              <w:rPr>
                <w:rFonts w:asciiTheme="majorHAnsi" w:hAnsiTheme="majorHAnsi"/>
                <w:sz w:val="20"/>
                <w:szCs w:val="20"/>
                <w:lang w:val="en-GB"/>
              </w:rPr>
            </w:pPr>
            <w:r w:rsidRPr="00F108D2">
              <w:rPr>
                <w:rFonts w:ascii="Calibri" w:hAnsi="Calibri"/>
                <w:color w:val="000000"/>
                <w:lang w:val="en-GB"/>
              </w:rPr>
              <w:t xml:space="preserve">Masonry: mixing wall mortar </w:t>
            </w:r>
          </w:p>
        </w:tc>
        <w:tc>
          <w:tcPr>
            <w:tcW w:w="850" w:type="dxa"/>
          </w:tcPr>
          <w:p w:rsidR="002F6B96" w:rsidRPr="00F108D2" w:rsidRDefault="002F6B96" w:rsidP="00F06E57">
            <w:pPr>
              <w:jc w:val="center"/>
              <w:rPr>
                <w:rFonts w:asciiTheme="majorHAnsi" w:hAnsiTheme="majorHAnsi"/>
                <w:sz w:val="20"/>
                <w:szCs w:val="20"/>
                <w:lang w:val="en-GB"/>
              </w:rPr>
            </w:pPr>
            <w:r w:rsidRPr="00F108D2">
              <w:rPr>
                <w:rFonts w:asciiTheme="majorHAnsi" w:hAnsiTheme="majorHAnsi"/>
                <w:sz w:val="20"/>
                <w:szCs w:val="20"/>
                <w:lang w:val="en-GB"/>
              </w:rPr>
              <w:t>1 hours</w:t>
            </w:r>
          </w:p>
        </w:tc>
        <w:tc>
          <w:tcPr>
            <w:tcW w:w="2127" w:type="dxa"/>
            <w:vAlign w:val="center"/>
          </w:tcPr>
          <w:p w:rsidR="002F6B96" w:rsidRPr="00F108D2" w:rsidRDefault="002F6B96" w:rsidP="00D24F0A">
            <w:pPr>
              <w:jc w:val="center"/>
              <w:rPr>
                <w:rFonts w:ascii="Calibri" w:eastAsia="Times New Roman" w:hAnsi="Calibri" w:cs="Times New Roman"/>
                <w:color w:val="000000"/>
                <w:lang w:val="en-GB"/>
              </w:rPr>
            </w:pPr>
            <w:r w:rsidRPr="00F108D2">
              <w:rPr>
                <w:rFonts w:ascii="Calibri" w:eastAsia="Times New Roman" w:hAnsi="Calibri" w:cs="Times New Roman"/>
                <w:color w:val="000000"/>
                <w:lang w:val="en-GB"/>
              </w:rPr>
              <w:t>Team</w:t>
            </w:r>
            <w:r w:rsidR="00AA6137" w:rsidRPr="00F108D2">
              <w:rPr>
                <w:rFonts w:ascii="Calibri" w:eastAsia="Times New Roman" w:hAnsi="Calibri" w:cs="Times New Roman"/>
                <w:color w:val="000000"/>
                <w:lang w:val="en-GB"/>
              </w:rPr>
              <w:t>- Inhabitant</w:t>
            </w:r>
          </w:p>
        </w:tc>
        <w:tc>
          <w:tcPr>
            <w:tcW w:w="1134" w:type="dxa"/>
            <w:vAlign w:val="center"/>
          </w:tcPr>
          <w:p w:rsidR="002F6B96" w:rsidRPr="00F108D2" w:rsidRDefault="002F6B96" w:rsidP="00F06E57">
            <w:pPr>
              <w:jc w:val="center"/>
              <w:rPr>
                <w:rFonts w:asciiTheme="majorHAnsi" w:hAnsiTheme="majorHAnsi"/>
                <w:sz w:val="20"/>
                <w:szCs w:val="20"/>
                <w:lang w:val="en-GB"/>
              </w:rPr>
            </w:pPr>
          </w:p>
          <w:p w:rsidR="002F6B96" w:rsidRPr="00F108D2" w:rsidRDefault="00AA6137" w:rsidP="00F06E57">
            <w:pPr>
              <w:jc w:val="center"/>
              <w:rPr>
                <w:rFonts w:asciiTheme="majorHAnsi" w:hAnsiTheme="majorHAnsi"/>
                <w:sz w:val="20"/>
                <w:szCs w:val="20"/>
                <w:lang w:val="en-GB"/>
              </w:rPr>
            </w:pPr>
            <w:r w:rsidRPr="00F108D2">
              <w:rPr>
                <w:rFonts w:asciiTheme="majorHAnsi" w:hAnsiTheme="majorHAnsi"/>
                <w:sz w:val="20"/>
                <w:szCs w:val="20"/>
                <w:lang w:val="en-GB"/>
              </w:rPr>
              <w:t>2</w:t>
            </w:r>
          </w:p>
          <w:p w:rsidR="002F6B96" w:rsidRPr="00F108D2" w:rsidRDefault="002F6B96" w:rsidP="00F06E57">
            <w:pPr>
              <w:jc w:val="center"/>
              <w:rPr>
                <w:rFonts w:asciiTheme="majorHAnsi" w:hAnsiTheme="majorHAnsi"/>
                <w:sz w:val="20"/>
                <w:szCs w:val="20"/>
                <w:lang w:val="en-GB"/>
              </w:rPr>
            </w:pPr>
          </w:p>
        </w:tc>
        <w:tc>
          <w:tcPr>
            <w:tcW w:w="1133" w:type="dxa"/>
            <w:vAlign w:val="center"/>
          </w:tcPr>
          <w:p w:rsidR="002F6B96" w:rsidRPr="00F108D2" w:rsidRDefault="00AA6137" w:rsidP="00F06E57">
            <w:pPr>
              <w:jc w:val="center"/>
              <w:rPr>
                <w:rFonts w:asciiTheme="majorHAnsi" w:hAnsiTheme="majorHAnsi"/>
                <w:noProof/>
                <w:sz w:val="20"/>
                <w:szCs w:val="20"/>
                <w:lang w:val="en-GB"/>
              </w:rPr>
            </w:pPr>
            <w:r w:rsidRPr="00F108D2">
              <w:rPr>
                <w:rFonts w:asciiTheme="majorHAnsi" w:hAnsiTheme="majorHAnsi"/>
                <w:noProof/>
                <w:sz w:val="20"/>
                <w:szCs w:val="20"/>
                <w:lang w:val="en-GB"/>
              </w:rPr>
              <w:t>3</w:t>
            </w:r>
          </w:p>
        </w:tc>
        <w:tc>
          <w:tcPr>
            <w:tcW w:w="1985" w:type="dxa"/>
            <w:vAlign w:val="center"/>
          </w:tcPr>
          <w:p w:rsidR="00AA6137" w:rsidRPr="00F108D2" w:rsidRDefault="00047F6D" w:rsidP="00AA6137">
            <w:pPr>
              <w:jc w:val="center"/>
              <w:rPr>
                <w:rFonts w:asciiTheme="majorHAnsi" w:hAnsiTheme="majorHAnsi"/>
                <w:noProof/>
                <w:sz w:val="20"/>
                <w:szCs w:val="20"/>
                <w:lang w:val="en-GB"/>
              </w:rPr>
            </w:pPr>
            <w:r>
              <w:rPr>
                <w:rFonts w:ascii="Calibri" w:hAnsi="Calibri"/>
                <w:color w:val="000000"/>
                <w:lang w:val="en-GB"/>
              </w:rPr>
              <w:t>P</w:t>
            </w:r>
            <w:r w:rsidR="00AA6137" w:rsidRPr="00F108D2">
              <w:rPr>
                <w:rFonts w:ascii="Calibri" w:hAnsi="Calibri"/>
                <w:color w:val="000000"/>
                <w:lang w:val="en-GB"/>
              </w:rPr>
              <w:t>ractical</w:t>
            </w:r>
            <w:r w:rsidR="00AA6137" w:rsidRPr="00F108D2">
              <w:rPr>
                <w:rFonts w:asciiTheme="majorHAnsi" w:hAnsiTheme="majorHAnsi"/>
                <w:noProof/>
                <w:sz w:val="20"/>
                <w:szCs w:val="20"/>
                <w:lang w:val="en-GB"/>
              </w:rPr>
              <w:t xml:space="preserve"> </w:t>
            </w:r>
            <w:r>
              <w:rPr>
                <w:rFonts w:asciiTheme="majorHAnsi" w:hAnsiTheme="majorHAnsi"/>
                <w:noProof/>
                <w:sz w:val="20"/>
                <w:szCs w:val="20"/>
                <w:lang w:val="en-GB"/>
              </w:rPr>
              <w:t>instruction</w:t>
            </w:r>
          </w:p>
          <w:p w:rsidR="002F6B96" w:rsidRPr="00F108D2" w:rsidRDefault="002F6B96" w:rsidP="00AA6137">
            <w:pPr>
              <w:jc w:val="center"/>
              <w:rPr>
                <w:rFonts w:asciiTheme="majorHAnsi" w:hAnsiTheme="majorHAnsi"/>
                <w:noProof/>
                <w:sz w:val="20"/>
                <w:szCs w:val="20"/>
                <w:lang w:val="en-GB"/>
              </w:rPr>
            </w:pPr>
            <w:r w:rsidRPr="00F108D2">
              <w:rPr>
                <w:rFonts w:asciiTheme="majorHAnsi" w:hAnsiTheme="majorHAnsi"/>
                <w:noProof/>
                <w:sz w:val="20"/>
                <w:szCs w:val="20"/>
                <w:lang w:val="en-GB"/>
              </w:rPr>
              <w:t>(tutor</w:t>
            </w:r>
            <w:r w:rsidR="00AA6137" w:rsidRPr="00F108D2">
              <w:rPr>
                <w:rFonts w:asciiTheme="majorHAnsi" w:hAnsiTheme="majorHAnsi"/>
                <w:noProof/>
                <w:sz w:val="20"/>
                <w:szCs w:val="20"/>
                <w:lang w:val="en-GB"/>
              </w:rPr>
              <w:t>-inhabitant</w:t>
            </w:r>
            <w:r w:rsidRPr="00F108D2">
              <w:rPr>
                <w:rFonts w:asciiTheme="majorHAnsi" w:hAnsiTheme="majorHAnsi"/>
                <w:noProof/>
                <w:sz w:val="20"/>
                <w:szCs w:val="20"/>
                <w:lang w:val="en-GB"/>
              </w:rPr>
              <w:t>)</w:t>
            </w:r>
          </w:p>
        </w:tc>
        <w:tc>
          <w:tcPr>
            <w:tcW w:w="1134" w:type="dxa"/>
            <w:vAlign w:val="center"/>
          </w:tcPr>
          <w:p w:rsidR="002F6B96" w:rsidRPr="00F108D2" w:rsidRDefault="00AA6137" w:rsidP="00F06E57">
            <w:pPr>
              <w:jc w:val="center"/>
              <w:rPr>
                <w:rFonts w:asciiTheme="majorHAnsi" w:hAnsiTheme="majorHAnsi"/>
                <w:noProof/>
                <w:sz w:val="20"/>
                <w:szCs w:val="20"/>
                <w:lang w:val="en-GB"/>
              </w:rPr>
            </w:pPr>
            <w:r w:rsidRPr="00F108D2">
              <w:rPr>
                <w:rFonts w:ascii="Calibri" w:hAnsi="Calibri"/>
                <w:color w:val="000000"/>
                <w:lang w:val="en-GB"/>
              </w:rPr>
              <w:t>2-2</w:t>
            </w:r>
            <w:r w:rsidR="002F6B96" w:rsidRPr="00F108D2">
              <w:rPr>
                <w:rFonts w:ascii="Calibri" w:hAnsi="Calibri"/>
                <w:color w:val="000000"/>
                <w:lang w:val="en-GB"/>
              </w:rPr>
              <w:t xml:space="preserve">,5 </w:t>
            </w:r>
          </w:p>
        </w:tc>
        <w:tc>
          <w:tcPr>
            <w:tcW w:w="2410" w:type="dxa"/>
            <w:vAlign w:val="center"/>
          </w:tcPr>
          <w:p w:rsidR="002F6B96" w:rsidRPr="00F108D2" w:rsidRDefault="004546C2" w:rsidP="004546C2">
            <w:pPr>
              <w:jc w:val="center"/>
              <w:rPr>
                <w:rFonts w:asciiTheme="majorHAnsi" w:hAnsiTheme="majorHAnsi"/>
                <w:noProof/>
                <w:sz w:val="20"/>
                <w:szCs w:val="20"/>
                <w:lang w:val="en-GB"/>
              </w:rPr>
            </w:pPr>
            <w:r w:rsidRPr="00F108D2">
              <w:rPr>
                <w:rFonts w:asciiTheme="majorHAnsi" w:hAnsiTheme="majorHAnsi"/>
                <w:noProof/>
                <w:sz w:val="20"/>
                <w:szCs w:val="20"/>
                <w:lang w:val="en-GB"/>
              </w:rPr>
              <w:t>Corné and Damian</w:t>
            </w:r>
            <w:r w:rsidR="00B9305E" w:rsidRPr="00F108D2">
              <w:rPr>
                <w:rFonts w:asciiTheme="majorHAnsi" w:hAnsiTheme="majorHAnsi"/>
                <w:noProof/>
                <w:sz w:val="20"/>
                <w:szCs w:val="20"/>
                <w:lang w:val="en-GB"/>
              </w:rPr>
              <w:t xml:space="preserve"> explained how the </w:t>
            </w:r>
            <w:r w:rsidRPr="00F108D2">
              <w:rPr>
                <w:rFonts w:asciiTheme="majorHAnsi" w:hAnsiTheme="majorHAnsi"/>
                <w:noProof/>
                <w:sz w:val="20"/>
                <w:szCs w:val="20"/>
                <w:lang w:val="en-GB"/>
              </w:rPr>
              <w:t xml:space="preserve">mortar </w:t>
            </w:r>
            <w:r w:rsidR="00B9305E" w:rsidRPr="00F108D2">
              <w:rPr>
                <w:rFonts w:asciiTheme="majorHAnsi" w:hAnsiTheme="majorHAnsi"/>
                <w:noProof/>
                <w:sz w:val="20"/>
                <w:szCs w:val="20"/>
                <w:lang w:val="en-GB"/>
              </w:rPr>
              <w:t>ratios can be easily measured and how the mixing should be performed. Cleophas and Stella helped in the mixing.</w:t>
            </w:r>
          </w:p>
        </w:tc>
        <w:tc>
          <w:tcPr>
            <w:tcW w:w="3260" w:type="dxa"/>
          </w:tcPr>
          <w:p w:rsidR="002F6B96" w:rsidRPr="00F108D2" w:rsidRDefault="00B9305E" w:rsidP="00F06E57">
            <w:pPr>
              <w:jc w:val="center"/>
              <w:rPr>
                <w:rFonts w:asciiTheme="majorHAnsi" w:hAnsiTheme="majorHAnsi"/>
                <w:noProof/>
                <w:sz w:val="20"/>
                <w:szCs w:val="20"/>
                <w:lang w:val="en-GB"/>
              </w:rPr>
            </w:pPr>
            <w:r w:rsidRPr="00F108D2">
              <w:rPr>
                <w:rFonts w:asciiTheme="majorHAnsi" w:hAnsiTheme="majorHAnsi"/>
                <w:noProof/>
                <w:sz w:val="20"/>
                <w:szCs w:val="20"/>
                <w:lang w:val="en-GB" w:eastAsia="en-GB"/>
              </w:rPr>
              <w:drawing>
                <wp:inline distT="0" distB="0" distL="0" distR="0">
                  <wp:extent cx="1927225" cy="1449070"/>
                  <wp:effectExtent l="0" t="0" r="3175" b="0"/>
                  <wp:docPr id="3" name="Picture 3" descr="Macintosh HD:Users:MichielSmits:Desktop:knowledge exchange:103957092_fda3519b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MichielSmits:Desktop:knowledge exchange:103957092_fda3519b83.jpg"/>
                          <pic:cNvPicPr>
                            <a:picLocks noChangeAspect="1" noChangeArrowheads="1"/>
                          </pic:cNvPicPr>
                        </pic:nvPicPr>
                        <pic:blipFill>
                          <a:blip r:embed="rId6">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27225" cy="1449070"/>
                          </a:xfrm>
                          <a:prstGeom prst="rect">
                            <a:avLst/>
                          </a:prstGeom>
                          <a:noFill/>
                          <a:ln>
                            <a:noFill/>
                          </a:ln>
                        </pic:spPr>
                      </pic:pic>
                    </a:graphicData>
                  </a:graphic>
                </wp:inline>
              </w:drawing>
            </w:r>
          </w:p>
        </w:tc>
      </w:tr>
      <w:tr w:rsidR="002F6B96" w:rsidRPr="00F108D2" w:rsidTr="001D05AF">
        <w:trPr>
          <w:trHeight w:val="407"/>
        </w:trPr>
        <w:tc>
          <w:tcPr>
            <w:tcW w:w="709" w:type="dxa"/>
            <w:vAlign w:val="center"/>
          </w:tcPr>
          <w:p w:rsidR="002F6B96" w:rsidRPr="00F108D2" w:rsidRDefault="002F6B96" w:rsidP="00D24F0A">
            <w:pPr>
              <w:jc w:val="center"/>
              <w:rPr>
                <w:rFonts w:asciiTheme="majorHAnsi" w:hAnsiTheme="majorHAnsi"/>
                <w:sz w:val="20"/>
                <w:szCs w:val="20"/>
                <w:lang w:val="en-GB"/>
              </w:rPr>
            </w:pPr>
            <w:r w:rsidRPr="00F108D2">
              <w:rPr>
                <w:rFonts w:asciiTheme="majorHAnsi" w:hAnsiTheme="majorHAnsi"/>
                <w:sz w:val="20"/>
                <w:szCs w:val="20"/>
                <w:lang w:val="en-GB"/>
              </w:rPr>
              <w:t>18-10</w:t>
            </w:r>
          </w:p>
        </w:tc>
        <w:tc>
          <w:tcPr>
            <w:tcW w:w="709" w:type="dxa"/>
          </w:tcPr>
          <w:p w:rsidR="002F6B96" w:rsidRPr="00F108D2" w:rsidRDefault="002F6B96" w:rsidP="009938F3">
            <w:pPr>
              <w:jc w:val="center"/>
              <w:rPr>
                <w:rFonts w:asciiTheme="majorHAnsi" w:hAnsiTheme="majorHAnsi"/>
                <w:sz w:val="20"/>
                <w:szCs w:val="20"/>
                <w:lang w:val="en-GB"/>
              </w:rPr>
            </w:pPr>
            <w:r w:rsidRPr="00F108D2">
              <w:rPr>
                <w:rFonts w:asciiTheme="majorHAnsi" w:hAnsiTheme="majorHAnsi"/>
                <w:sz w:val="20"/>
                <w:szCs w:val="20"/>
                <w:lang w:val="en-GB"/>
              </w:rPr>
              <w:t>6.2</w:t>
            </w:r>
          </w:p>
        </w:tc>
        <w:tc>
          <w:tcPr>
            <w:tcW w:w="1276" w:type="dxa"/>
            <w:vAlign w:val="center"/>
          </w:tcPr>
          <w:p w:rsidR="002F6B96" w:rsidRPr="00F108D2" w:rsidRDefault="002F6B96" w:rsidP="00F06E57">
            <w:pPr>
              <w:jc w:val="center"/>
              <w:rPr>
                <w:rFonts w:asciiTheme="majorHAnsi" w:hAnsiTheme="majorHAnsi"/>
                <w:sz w:val="20"/>
                <w:szCs w:val="20"/>
                <w:lang w:val="en-GB"/>
              </w:rPr>
            </w:pPr>
            <w:r w:rsidRPr="00F108D2">
              <w:rPr>
                <w:rFonts w:ascii="Calibri" w:hAnsi="Calibri"/>
                <w:color w:val="000000"/>
                <w:lang w:val="en-GB"/>
              </w:rPr>
              <w:t>Foundation Wall</w:t>
            </w:r>
          </w:p>
        </w:tc>
        <w:tc>
          <w:tcPr>
            <w:tcW w:w="2835" w:type="dxa"/>
            <w:vAlign w:val="center"/>
          </w:tcPr>
          <w:p w:rsidR="002F6B96" w:rsidRPr="00F108D2" w:rsidRDefault="002F6B96" w:rsidP="00F06E57">
            <w:pPr>
              <w:jc w:val="center"/>
              <w:rPr>
                <w:rFonts w:asciiTheme="majorHAnsi" w:hAnsiTheme="majorHAnsi"/>
                <w:sz w:val="20"/>
                <w:szCs w:val="20"/>
                <w:lang w:val="en-GB"/>
              </w:rPr>
            </w:pPr>
            <w:r w:rsidRPr="00F108D2">
              <w:rPr>
                <w:rFonts w:ascii="Calibri" w:hAnsi="Calibri"/>
                <w:color w:val="000000"/>
                <w:lang w:val="en-GB"/>
              </w:rPr>
              <w:t>Masonry: laying wall brick</w:t>
            </w:r>
          </w:p>
        </w:tc>
        <w:tc>
          <w:tcPr>
            <w:tcW w:w="850" w:type="dxa"/>
          </w:tcPr>
          <w:p w:rsidR="002F6B96" w:rsidRPr="00F108D2" w:rsidRDefault="002F6B96" w:rsidP="00F06E57">
            <w:pPr>
              <w:jc w:val="center"/>
              <w:rPr>
                <w:rFonts w:asciiTheme="majorHAnsi" w:hAnsiTheme="majorHAnsi"/>
                <w:sz w:val="20"/>
                <w:szCs w:val="20"/>
                <w:lang w:val="en-GB"/>
              </w:rPr>
            </w:pPr>
            <w:r w:rsidRPr="00F108D2">
              <w:rPr>
                <w:rFonts w:asciiTheme="majorHAnsi" w:hAnsiTheme="majorHAnsi"/>
                <w:sz w:val="20"/>
                <w:szCs w:val="20"/>
                <w:lang w:val="en-GB"/>
              </w:rPr>
              <w:t>6 hour</w:t>
            </w:r>
          </w:p>
        </w:tc>
        <w:tc>
          <w:tcPr>
            <w:tcW w:w="2127" w:type="dxa"/>
            <w:vAlign w:val="center"/>
          </w:tcPr>
          <w:p w:rsidR="002F6B96" w:rsidRPr="00F108D2" w:rsidRDefault="00AA6137" w:rsidP="00F06E57">
            <w:pPr>
              <w:jc w:val="center"/>
              <w:rPr>
                <w:rFonts w:asciiTheme="majorHAnsi" w:hAnsiTheme="majorHAnsi"/>
                <w:sz w:val="20"/>
                <w:szCs w:val="20"/>
                <w:lang w:val="en-GB"/>
              </w:rPr>
            </w:pPr>
            <w:r w:rsidRPr="00F108D2">
              <w:rPr>
                <w:rFonts w:ascii="Calibri" w:eastAsia="Times New Roman" w:hAnsi="Calibri" w:cs="Times New Roman"/>
                <w:color w:val="000000"/>
                <w:lang w:val="en-GB"/>
              </w:rPr>
              <w:t>Team- Inhabitant</w:t>
            </w:r>
          </w:p>
        </w:tc>
        <w:tc>
          <w:tcPr>
            <w:tcW w:w="1134" w:type="dxa"/>
            <w:vAlign w:val="center"/>
          </w:tcPr>
          <w:p w:rsidR="002F6B96" w:rsidRPr="00F108D2" w:rsidRDefault="00AA6137" w:rsidP="00F06E57">
            <w:pPr>
              <w:jc w:val="center"/>
              <w:rPr>
                <w:rFonts w:asciiTheme="majorHAnsi" w:hAnsiTheme="majorHAnsi"/>
                <w:sz w:val="20"/>
                <w:szCs w:val="20"/>
                <w:lang w:val="en-GB"/>
              </w:rPr>
            </w:pPr>
            <w:r w:rsidRPr="00F108D2">
              <w:rPr>
                <w:rFonts w:asciiTheme="majorHAnsi" w:hAnsiTheme="majorHAnsi"/>
                <w:sz w:val="20"/>
                <w:szCs w:val="20"/>
                <w:lang w:val="en-GB"/>
              </w:rPr>
              <w:t>0</w:t>
            </w:r>
          </w:p>
        </w:tc>
        <w:tc>
          <w:tcPr>
            <w:tcW w:w="1133" w:type="dxa"/>
            <w:vAlign w:val="center"/>
          </w:tcPr>
          <w:p w:rsidR="002F6B96" w:rsidRPr="00F108D2" w:rsidRDefault="00AA6137" w:rsidP="00F06E57">
            <w:pPr>
              <w:jc w:val="center"/>
              <w:rPr>
                <w:rFonts w:asciiTheme="majorHAnsi" w:hAnsiTheme="majorHAnsi"/>
                <w:sz w:val="20"/>
                <w:szCs w:val="20"/>
                <w:lang w:val="en-GB"/>
              </w:rPr>
            </w:pPr>
            <w:r w:rsidRPr="00F108D2">
              <w:rPr>
                <w:rFonts w:asciiTheme="majorHAnsi" w:hAnsiTheme="majorHAnsi"/>
                <w:sz w:val="20"/>
                <w:szCs w:val="20"/>
                <w:lang w:val="en-GB"/>
              </w:rPr>
              <w:t>1</w:t>
            </w:r>
          </w:p>
        </w:tc>
        <w:tc>
          <w:tcPr>
            <w:tcW w:w="1985" w:type="dxa"/>
            <w:vAlign w:val="center"/>
          </w:tcPr>
          <w:p w:rsidR="002F6B96" w:rsidRPr="00F108D2" w:rsidRDefault="00AA6137" w:rsidP="00F06E57">
            <w:pPr>
              <w:jc w:val="center"/>
              <w:rPr>
                <w:rFonts w:asciiTheme="majorHAnsi" w:hAnsiTheme="majorHAnsi"/>
                <w:noProof/>
                <w:sz w:val="20"/>
                <w:szCs w:val="20"/>
                <w:lang w:val="en-GB"/>
              </w:rPr>
            </w:pPr>
            <w:r w:rsidRPr="00F108D2">
              <w:rPr>
                <w:rFonts w:ascii="Calibri" w:hAnsi="Calibri"/>
                <w:color w:val="000000"/>
                <w:lang w:val="en-GB"/>
              </w:rPr>
              <w:t>Verbal instruction with demonstration</w:t>
            </w:r>
            <w:r w:rsidRPr="00F108D2">
              <w:rPr>
                <w:rFonts w:asciiTheme="majorHAnsi" w:hAnsiTheme="majorHAnsi"/>
                <w:noProof/>
                <w:sz w:val="20"/>
                <w:szCs w:val="20"/>
                <w:lang w:val="en-GB"/>
              </w:rPr>
              <w:t xml:space="preserve"> (tutor-inhabitant)</w:t>
            </w:r>
          </w:p>
        </w:tc>
        <w:tc>
          <w:tcPr>
            <w:tcW w:w="1134" w:type="dxa"/>
            <w:vAlign w:val="center"/>
          </w:tcPr>
          <w:p w:rsidR="002F6B96" w:rsidRPr="00F108D2" w:rsidRDefault="00AA6137" w:rsidP="00F06E57">
            <w:pPr>
              <w:jc w:val="center"/>
              <w:rPr>
                <w:rFonts w:asciiTheme="majorHAnsi" w:hAnsiTheme="majorHAnsi"/>
                <w:sz w:val="20"/>
                <w:szCs w:val="20"/>
                <w:lang w:val="en-GB"/>
              </w:rPr>
            </w:pPr>
            <w:r w:rsidRPr="00F108D2">
              <w:rPr>
                <w:rFonts w:asciiTheme="majorHAnsi" w:hAnsiTheme="majorHAnsi"/>
                <w:sz w:val="20"/>
                <w:szCs w:val="20"/>
                <w:lang w:val="en-GB"/>
              </w:rPr>
              <w:t>0,5-1</w:t>
            </w:r>
          </w:p>
        </w:tc>
        <w:tc>
          <w:tcPr>
            <w:tcW w:w="2410" w:type="dxa"/>
            <w:vAlign w:val="center"/>
          </w:tcPr>
          <w:p w:rsidR="002F6B96" w:rsidRPr="00F108D2" w:rsidRDefault="004546C2" w:rsidP="004546C2">
            <w:pPr>
              <w:jc w:val="center"/>
              <w:rPr>
                <w:rFonts w:asciiTheme="majorHAnsi" w:hAnsiTheme="majorHAnsi"/>
                <w:sz w:val="20"/>
                <w:szCs w:val="20"/>
                <w:lang w:val="en-GB"/>
              </w:rPr>
            </w:pPr>
            <w:r w:rsidRPr="00F108D2">
              <w:rPr>
                <w:rFonts w:asciiTheme="majorHAnsi" w:hAnsiTheme="majorHAnsi"/>
                <w:sz w:val="20"/>
                <w:szCs w:val="20"/>
                <w:lang w:val="en-GB"/>
              </w:rPr>
              <w:t>Corné</w:t>
            </w:r>
            <w:r w:rsidR="001D05AF" w:rsidRPr="00F108D2">
              <w:rPr>
                <w:rFonts w:asciiTheme="majorHAnsi" w:hAnsiTheme="majorHAnsi"/>
                <w:sz w:val="20"/>
                <w:szCs w:val="20"/>
                <w:lang w:val="en-GB"/>
              </w:rPr>
              <w:t xml:space="preserve"> started with a short instruction in reserved room in the community. Explaining the basics </w:t>
            </w:r>
            <w:r w:rsidRPr="00F108D2">
              <w:rPr>
                <w:rFonts w:asciiTheme="majorHAnsi" w:hAnsiTheme="majorHAnsi"/>
                <w:sz w:val="20"/>
                <w:szCs w:val="20"/>
                <w:lang w:val="en-GB"/>
              </w:rPr>
              <w:t xml:space="preserve">of brick dimensions, the thickness of needed mortar (stability). Afterwards we showed a short movie about masonry works. </w:t>
            </w:r>
          </w:p>
        </w:tc>
        <w:tc>
          <w:tcPr>
            <w:tcW w:w="3260" w:type="dxa"/>
          </w:tcPr>
          <w:p w:rsidR="00B9305E" w:rsidRPr="00F108D2" w:rsidRDefault="00B9305E" w:rsidP="00B9305E">
            <w:pPr>
              <w:jc w:val="center"/>
              <w:rPr>
                <w:rFonts w:asciiTheme="majorHAnsi" w:hAnsiTheme="majorHAnsi"/>
                <w:sz w:val="20"/>
                <w:szCs w:val="20"/>
                <w:lang w:val="en-GB"/>
              </w:rPr>
            </w:pPr>
            <w:r w:rsidRPr="00F108D2">
              <w:rPr>
                <w:rFonts w:asciiTheme="majorHAnsi" w:hAnsiTheme="majorHAnsi"/>
                <w:noProof/>
                <w:sz w:val="20"/>
                <w:szCs w:val="20"/>
                <w:lang w:val="en-GB" w:eastAsia="en-GB"/>
              </w:rPr>
              <w:drawing>
                <wp:inline distT="0" distB="0" distL="0" distR="0">
                  <wp:extent cx="1927225" cy="1083310"/>
                  <wp:effectExtent l="0" t="0" r="3175" b="8890"/>
                  <wp:docPr id="5" name="Picture 5" descr="Macintosh HD:Users:MichielSmits:Desktop:knowledge exchange:DSC024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MichielSmits:Desktop:knowledge exchange:DSC02430.JPG"/>
                          <pic:cNvPicPr>
                            <a:picLocks noChangeAspect="1" noChangeArrowheads="1"/>
                          </pic:cNvPicPr>
                        </pic:nvPicPr>
                        <pic:blipFill>
                          <a:blip r:embed="rId7">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27225" cy="1083310"/>
                          </a:xfrm>
                          <a:prstGeom prst="rect">
                            <a:avLst/>
                          </a:prstGeom>
                          <a:noFill/>
                          <a:ln>
                            <a:noFill/>
                          </a:ln>
                        </pic:spPr>
                      </pic:pic>
                    </a:graphicData>
                  </a:graphic>
                </wp:inline>
              </w:drawing>
            </w:r>
          </w:p>
          <w:p w:rsidR="00B9305E" w:rsidRPr="00F108D2" w:rsidRDefault="00B9305E" w:rsidP="00B9305E">
            <w:pPr>
              <w:jc w:val="center"/>
              <w:rPr>
                <w:rFonts w:asciiTheme="majorHAnsi" w:hAnsiTheme="majorHAnsi"/>
                <w:sz w:val="20"/>
                <w:szCs w:val="20"/>
                <w:lang w:val="en-GB"/>
              </w:rPr>
            </w:pPr>
            <w:r w:rsidRPr="00F108D2">
              <w:rPr>
                <w:rFonts w:asciiTheme="majorHAnsi" w:hAnsiTheme="majorHAnsi"/>
                <w:noProof/>
                <w:sz w:val="20"/>
                <w:szCs w:val="20"/>
                <w:lang w:val="en-GB" w:eastAsia="en-GB"/>
              </w:rPr>
              <w:drawing>
                <wp:inline distT="0" distB="0" distL="0" distR="0">
                  <wp:extent cx="1927225" cy="1294130"/>
                  <wp:effectExtent l="0" t="0" r="3175" b="1270"/>
                  <wp:docPr id="6" name="Picture 6" descr="Macintosh HD:Users:MichielSmits:Desktop:knowledge exchange:recruitingandtrainin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MichielSmits:Desktop:knowledge exchange:recruitingandtraining-2.jpg"/>
                          <pic:cNvPicPr>
                            <a:picLocks noChangeAspect="1" noChangeArrowheads="1"/>
                          </pic:cNvPicPr>
                        </pic:nvPicPr>
                        <pic:blipFill>
                          <a:blip r:embed="rId8">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27225" cy="1294130"/>
                          </a:xfrm>
                          <a:prstGeom prst="rect">
                            <a:avLst/>
                          </a:prstGeom>
                          <a:noFill/>
                          <a:ln>
                            <a:noFill/>
                          </a:ln>
                        </pic:spPr>
                      </pic:pic>
                    </a:graphicData>
                  </a:graphic>
                </wp:inline>
              </w:drawing>
            </w:r>
          </w:p>
        </w:tc>
      </w:tr>
    </w:tbl>
    <w:p w:rsidR="000A63E2" w:rsidRPr="00F108D2" w:rsidRDefault="000A63E2">
      <w:pPr>
        <w:rPr>
          <w:rFonts w:asciiTheme="majorHAnsi" w:hAnsiTheme="majorHAnsi"/>
          <w:lang w:val="en-GB"/>
        </w:rPr>
      </w:pPr>
    </w:p>
    <w:p w:rsidR="008C7E9B" w:rsidRPr="00F108D2" w:rsidRDefault="008C7E9B">
      <w:pPr>
        <w:rPr>
          <w:rFonts w:asciiTheme="majorHAnsi" w:hAnsiTheme="majorHAnsi"/>
          <w:b/>
          <w:lang w:val="en-GB"/>
        </w:rPr>
        <w:sectPr w:rsidR="008C7E9B" w:rsidRPr="00F108D2" w:rsidSect="006223C0">
          <w:pgSz w:w="23820" w:h="16840" w:orient="landscape"/>
          <w:pgMar w:top="1797" w:right="1440" w:bottom="1797" w:left="1440" w:header="709" w:footer="709" w:gutter="0"/>
          <w:cols w:space="708"/>
          <w:docGrid w:linePitch="360"/>
        </w:sectPr>
      </w:pPr>
    </w:p>
    <w:tbl>
      <w:tblPr>
        <w:tblStyle w:val="Tabela-Siatka"/>
        <w:tblpPr w:leftFromText="180" w:rightFromText="180" w:vertAnchor="text" w:horzAnchor="page" w:tblpX="1549" w:tblpY="-10"/>
        <w:tblOverlap w:val="never"/>
        <w:tblW w:w="9464" w:type="dxa"/>
        <w:tblLook w:val="04A0"/>
      </w:tblPr>
      <w:tblGrid>
        <w:gridCol w:w="1146"/>
        <w:gridCol w:w="974"/>
        <w:gridCol w:w="7344"/>
      </w:tblGrid>
      <w:tr w:rsidR="00A11638" w:rsidRPr="00F108D2" w:rsidTr="00A11638">
        <w:tc>
          <w:tcPr>
            <w:tcW w:w="1146" w:type="dxa"/>
          </w:tcPr>
          <w:p w:rsidR="00A11638" w:rsidRPr="00F108D2" w:rsidRDefault="00A11638" w:rsidP="00A11638">
            <w:pPr>
              <w:rPr>
                <w:rFonts w:asciiTheme="majorHAnsi" w:hAnsiTheme="majorHAnsi"/>
                <w:b/>
                <w:lang w:val="en-GB"/>
              </w:rPr>
            </w:pPr>
            <w:r w:rsidRPr="00F108D2">
              <w:rPr>
                <w:rFonts w:asciiTheme="majorHAnsi" w:hAnsiTheme="majorHAnsi"/>
                <w:b/>
                <w:lang w:val="en-GB"/>
              </w:rPr>
              <w:t>Number</w:t>
            </w:r>
          </w:p>
          <w:p w:rsidR="00A11638" w:rsidRPr="00F108D2" w:rsidRDefault="00A11638" w:rsidP="00A11638">
            <w:pPr>
              <w:rPr>
                <w:rFonts w:asciiTheme="majorHAnsi" w:hAnsiTheme="majorHAnsi"/>
                <w:b/>
                <w:lang w:val="en-GB"/>
              </w:rPr>
            </w:pPr>
          </w:p>
        </w:tc>
        <w:tc>
          <w:tcPr>
            <w:tcW w:w="947" w:type="dxa"/>
          </w:tcPr>
          <w:p w:rsidR="00A11638" w:rsidRPr="00F108D2" w:rsidRDefault="00A11638" w:rsidP="00A11638">
            <w:pPr>
              <w:rPr>
                <w:rFonts w:asciiTheme="majorHAnsi" w:hAnsiTheme="majorHAnsi"/>
                <w:b/>
                <w:lang w:val="en-GB"/>
              </w:rPr>
            </w:pPr>
            <w:r w:rsidRPr="00F108D2">
              <w:rPr>
                <w:rFonts w:asciiTheme="majorHAnsi" w:hAnsiTheme="majorHAnsi"/>
                <w:b/>
                <w:lang w:val="en-GB"/>
              </w:rPr>
              <w:t>Activity</w:t>
            </w:r>
          </w:p>
        </w:tc>
        <w:tc>
          <w:tcPr>
            <w:tcW w:w="7371" w:type="dxa"/>
          </w:tcPr>
          <w:p w:rsidR="00A11638" w:rsidRPr="00F108D2" w:rsidRDefault="00A11638" w:rsidP="00A11638">
            <w:pPr>
              <w:rPr>
                <w:rFonts w:asciiTheme="majorHAnsi" w:hAnsiTheme="majorHAnsi"/>
                <w:b/>
                <w:lang w:val="en-GB"/>
              </w:rPr>
            </w:pPr>
            <w:r w:rsidRPr="00F108D2">
              <w:rPr>
                <w:rFonts w:asciiTheme="majorHAnsi" w:hAnsiTheme="majorHAnsi"/>
                <w:b/>
                <w:lang w:val="en-GB"/>
              </w:rPr>
              <w:t>Feedback Coach</w:t>
            </w:r>
          </w:p>
          <w:p w:rsidR="00A11638" w:rsidRPr="00F108D2" w:rsidRDefault="00A11638" w:rsidP="00A11638">
            <w:pPr>
              <w:rPr>
                <w:rFonts w:asciiTheme="majorHAnsi" w:hAnsiTheme="majorHAnsi"/>
                <w:b/>
                <w:lang w:val="en-GB"/>
              </w:rPr>
            </w:pPr>
          </w:p>
        </w:tc>
      </w:tr>
      <w:tr w:rsidR="00A11638" w:rsidRPr="00047F6D" w:rsidTr="00A11638">
        <w:trPr>
          <w:trHeight w:val="407"/>
        </w:trPr>
        <w:tc>
          <w:tcPr>
            <w:tcW w:w="1146" w:type="dxa"/>
          </w:tcPr>
          <w:p w:rsidR="00A11638" w:rsidRPr="00F108D2" w:rsidRDefault="00A11638" w:rsidP="00A11638">
            <w:pPr>
              <w:rPr>
                <w:rFonts w:asciiTheme="majorHAnsi" w:hAnsiTheme="majorHAnsi"/>
                <w:lang w:val="en-GB"/>
              </w:rPr>
            </w:pPr>
            <w:r w:rsidRPr="00F108D2">
              <w:rPr>
                <w:rFonts w:asciiTheme="majorHAnsi" w:hAnsiTheme="majorHAnsi"/>
                <w:lang w:val="en-GB"/>
              </w:rPr>
              <w:t>1</w:t>
            </w:r>
          </w:p>
        </w:tc>
        <w:tc>
          <w:tcPr>
            <w:tcW w:w="947" w:type="dxa"/>
          </w:tcPr>
          <w:p w:rsidR="00A11638" w:rsidRPr="00F108D2" w:rsidRDefault="00AA6137" w:rsidP="00A11638">
            <w:pPr>
              <w:rPr>
                <w:rFonts w:asciiTheme="majorHAnsi" w:hAnsiTheme="majorHAnsi"/>
                <w:noProof/>
                <w:lang w:val="en-GB"/>
              </w:rPr>
            </w:pPr>
            <w:r w:rsidRPr="00F108D2">
              <w:rPr>
                <w:rFonts w:asciiTheme="majorHAnsi" w:hAnsiTheme="majorHAnsi"/>
                <w:noProof/>
                <w:lang w:val="en-GB"/>
              </w:rPr>
              <w:t>6</w:t>
            </w:r>
            <w:r w:rsidR="00A11638" w:rsidRPr="00F108D2">
              <w:rPr>
                <w:rFonts w:asciiTheme="majorHAnsi" w:hAnsiTheme="majorHAnsi"/>
                <w:noProof/>
                <w:lang w:val="en-GB"/>
              </w:rPr>
              <w:t>.1</w:t>
            </w:r>
          </w:p>
        </w:tc>
        <w:tc>
          <w:tcPr>
            <w:tcW w:w="7371" w:type="dxa"/>
          </w:tcPr>
          <w:p w:rsidR="00A11638" w:rsidRPr="00F108D2" w:rsidRDefault="004546C2" w:rsidP="004546C2">
            <w:pPr>
              <w:rPr>
                <w:rFonts w:asciiTheme="majorHAnsi" w:hAnsiTheme="majorHAnsi"/>
                <w:noProof/>
                <w:lang w:val="en-GB"/>
              </w:rPr>
            </w:pPr>
            <w:r w:rsidRPr="00F108D2">
              <w:rPr>
                <w:rFonts w:asciiTheme="majorHAnsi" w:hAnsiTheme="majorHAnsi"/>
                <w:noProof/>
                <w:lang w:val="en-GB"/>
              </w:rPr>
              <w:t>The group is happy and ready to start the teaching day. Corné has the didactic skills to make people feel comfortable however, they have difficulties to follow the explanation sometimes. I suggest that maybe cleophas can translate what is said to swahili which solves the problem.</w:t>
            </w:r>
          </w:p>
        </w:tc>
      </w:tr>
      <w:tr w:rsidR="00A11638" w:rsidRPr="00047F6D" w:rsidTr="00A11638">
        <w:trPr>
          <w:trHeight w:val="407"/>
        </w:trPr>
        <w:tc>
          <w:tcPr>
            <w:tcW w:w="1146" w:type="dxa"/>
          </w:tcPr>
          <w:p w:rsidR="00A11638" w:rsidRPr="00F108D2" w:rsidRDefault="00A11638" w:rsidP="00A11638">
            <w:pPr>
              <w:rPr>
                <w:rFonts w:asciiTheme="majorHAnsi" w:hAnsiTheme="majorHAnsi"/>
                <w:lang w:val="en-GB"/>
              </w:rPr>
            </w:pPr>
            <w:r w:rsidRPr="00F108D2">
              <w:rPr>
                <w:rFonts w:asciiTheme="majorHAnsi" w:hAnsiTheme="majorHAnsi"/>
                <w:lang w:val="en-GB"/>
              </w:rPr>
              <w:t>2</w:t>
            </w:r>
          </w:p>
        </w:tc>
        <w:tc>
          <w:tcPr>
            <w:tcW w:w="947" w:type="dxa"/>
          </w:tcPr>
          <w:p w:rsidR="00A11638" w:rsidRPr="00F108D2" w:rsidRDefault="00AA6137" w:rsidP="00A11638">
            <w:pPr>
              <w:rPr>
                <w:rFonts w:asciiTheme="majorHAnsi" w:hAnsiTheme="majorHAnsi"/>
                <w:lang w:val="en-GB"/>
              </w:rPr>
            </w:pPr>
            <w:r w:rsidRPr="00F108D2">
              <w:rPr>
                <w:rFonts w:asciiTheme="majorHAnsi" w:hAnsiTheme="majorHAnsi"/>
                <w:lang w:val="en-GB"/>
              </w:rPr>
              <w:t>6</w:t>
            </w:r>
            <w:r w:rsidR="00A11638" w:rsidRPr="00F108D2">
              <w:rPr>
                <w:rFonts w:asciiTheme="majorHAnsi" w:hAnsiTheme="majorHAnsi"/>
                <w:lang w:val="en-GB"/>
              </w:rPr>
              <w:t>.</w:t>
            </w:r>
            <w:r w:rsidRPr="00F108D2">
              <w:rPr>
                <w:rFonts w:asciiTheme="majorHAnsi" w:hAnsiTheme="majorHAnsi"/>
                <w:lang w:val="en-GB"/>
              </w:rPr>
              <w:t>2</w:t>
            </w:r>
          </w:p>
        </w:tc>
        <w:tc>
          <w:tcPr>
            <w:tcW w:w="7371" w:type="dxa"/>
          </w:tcPr>
          <w:p w:rsidR="00A11638" w:rsidRPr="00F108D2" w:rsidRDefault="004546C2" w:rsidP="00D95F36">
            <w:pPr>
              <w:rPr>
                <w:rFonts w:asciiTheme="majorHAnsi" w:hAnsiTheme="majorHAnsi"/>
                <w:lang w:val="en-GB"/>
              </w:rPr>
            </w:pPr>
            <w:r w:rsidRPr="00F108D2">
              <w:rPr>
                <w:rFonts w:asciiTheme="majorHAnsi" w:hAnsiTheme="majorHAnsi"/>
                <w:lang w:val="en-GB"/>
              </w:rPr>
              <w:t xml:space="preserve">The group feels distant and </w:t>
            </w:r>
            <w:proofErr w:type="gramStart"/>
            <w:r w:rsidRPr="00F108D2">
              <w:rPr>
                <w:rFonts w:asciiTheme="majorHAnsi" w:hAnsiTheme="majorHAnsi"/>
                <w:lang w:val="en-GB"/>
              </w:rPr>
              <w:t>passive,</w:t>
            </w:r>
            <w:proofErr w:type="gramEnd"/>
            <w:r w:rsidRPr="00F108D2">
              <w:rPr>
                <w:rFonts w:asciiTheme="majorHAnsi" w:hAnsiTheme="majorHAnsi"/>
                <w:lang w:val="en-GB"/>
              </w:rPr>
              <w:t xml:space="preserve"> they have difficulties t</w:t>
            </w:r>
            <w:r w:rsidR="00F108D2">
              <w:rPr>
                <w:rFonts w:asciiTheme="majorHAnsi" w:hAnsiTheme="majorHAnsi"/>
                <w:lang w:val="en-GB"/>
              </w:rPr>
              <w:t>o follow what is said although C</w:t>
            </w:r>
            <w:r w:rsidRPr="00F108D2">
              <w:rPr>
                <w:rFonts w:asciiTheme="majorHAnsi" w:hAnsiTheme="majorHAnsi"/>
                <w:lang w:val="en-GB"/>
              </w:rPr>
              <w:t>leophas is translating. I suggest to grab some bricks so they understand the dimensions and we use cardboard to show the different levels of mortar indicating the strength of the mortar. Especially the cardboard really works as they can feel the differences in strength</w:t>
            </w:r>
            <w:r w:rsidR="00F108D2">
              <w:rPr>
                <w:rFonts w:asciiTheme="majorHAnsi" w:hAnsiTheme="majorHAnsi"/>
                <w:lang w:val="en-GB"/>
              </w:rPr>
              <w:t xml:space="preserve">. </w:t>
            </w:r>
          </w:p>
        </w:tc>
      </w:tr>
    </w:tbl>
    <w:tbl>
      <w:tblPr>
        <w:tblStyle w:val="Tabela-Siatka"/>
        <w:tblpPr w:leftFromText="180" w:rightFromText="180" w:vertAnchor="text" w:horzAnchor="page" w:tblpX="11809" w:tblpY="-52"/>
        <w:tblOverlap w:val="never"/>
        <w:tblW w:w="9322" w:type="dxa"/>
        <w:tblLook w:val="04A0"/>
      </w:tblPr>
      <w:tblGrid>
        <w:gridCol w:w="1596"/>
        <w:gridCol w:w="1206"/>
        <w:gridCol w:w="6520"/>
      </w:tblGrid>
      <w:tr w:rsidR="00D95F36" w:rsidRPr="00F108D2" w:rsidTr="00D95F36">
        <w:tc>
          <w:tcPr>
            <w:tcW w:w="1596" w:type="dxa"/>
          </w:tcPr>
          <w:p w:rsidR="00D95F36" w:rsidRPr="00F108D2" w:rsidRDefault="00D95F36" w:rsidP="00A11638">
            <w:pPr>
              <w:rPr>
                <w:rFonts w:asciiTheme="majorHAnsi" w:hAnsiTheme="majorHAnsi"/>
                <w:b/>
                <w:lang w:val="en-GB"/>
              </w:rPr>
            </w:pPr>
            <w:r w:rsidRPr="00F108D2">
              <w:rPr>
                <w:rFonts w:asciiTheme="majorHAnsi" w:hAnsiTheme="majorHAnsi"/>
                <w:b/>
                <w:lang w:val="en-GB"/>
              </w:rPr>
              <w:t>Number</w:t>
            </w:r>
          </w:p>
          <w:p w:rsidR="00D95F36" w:rsidRPr="00F108D2" w:rsidRDefault="00D95F36" w:rsidP="00A11638">
            <w:pPr>
              <w:rPr>
                <w:rFonts w:asciiTheme="majorHAnsi" w:hAnsiTheme="majorHAnsi"/>
                <w:b/>
                <w:lang w:val="en-GB"/>
              </w:rPr>
            </w:pPr>
          </w:p>
        </w:tc>
        <w:tc>
          <w:tcPr>
            <w:tcW w:w="1206" w:type="dxa"/>
          </w:tcPr>
          <w:p w:rsidR="00D95F36" w:rsidRPr="00F108D2" w:rsidRDefault="00D95F36" w:rsidP="00A11638">
            <w:pPr>
              <w:rPr>
                <w:rFonts w:asciiTheme="majorHAnsi" w:hAnsiTheme="majorHAnsi"/>
                <w:b/>
                <w:lang w:val="en-GB"/>
              </w:rPr>
            </w:pPr>
            <w:r w:rsidRPr="00F108D2">
              <w:rPr>
                <w:rFonts w:asciiTheme="majorHAnsi" w:hAnsiTheme="majorHAnsi"/>
                <w:b/>
                <w:lang w:val="en-GB"/>
              </w:rPr>
              <w:t>Activity</w:t>
            </w:r>
          </w:p>
        </w:tc>
        <w:tc>
          <w:tcPr>
            <w:tcW w:w="6520" w:type="dxa"/>
          </w:tcPr>
          <w:p w:rsidR="00D95F36" w:rsidRPr="00F108D2" w:rsidRDefault="00D95F36" w:rsidP="00A11638">
            <w:pPr>
              <w:rPr>
                <w:rFonts w:asciiTheme="majorHAnsi" w:hAnsiTheme="majorHAnsi"/>
                <w:b/>
                <w:lang w:val="en-GB"/>
              </w:rPr>
            </w:pPr>
            <w:r w:rsidRPr="00F108D2">
              <w:rPr>
                <w:rFonts w:asciiTheme="majorHAnsi" w:hAnsiTheme="majorHAnsi"/>
                <w:b/>
                <w:lang w:val="en-GB"/>
              </w:rPr>
              <w:t>Decision Trainee</w:t>
            </w:r>
          </w:p>
          <w:p w:rsidR="00D95F36" w:rsidRPr="00F108D2" w:rsidRDefault="00D95F36" w:rsidP="00A11638">
            <w:pPr>
              <w:rPr>
                <w:rFonts w:asciiTheme="majorHAnsi" w:hAnsiTheme="majorHAnsi"/>
                <w:b/>
                <w:lang w:val="en-GB"/>
              </w:rPr>
            </w:pPr>
          </w:p>
        </w:tc>
      </w:tr>
      <w:tr w:rsidR="00D95F36" w:rsidRPr="00047F6D" w:rsidTr="00D95F36">
        <w:trPr>
          <w:trHeight w:val="407"/>
        </w:trPr>
        <w:tc>
          <w:tcPr>
            <w:tcW w:w="1596" w:type="dxa"/>
          </w:tcPr>
          <w:p w:rsidR="00D95F36" w:rsidRPr="00F108D2" w:rsidRDefault="00D95F36" w:rsidP="00A11638">
            <w:pPr>
              <w:rPr>
                <w:rFonts w:asciiTheme="majorHAnsi" w:hAnsiTheme="majorHAnsi"/>
                <w:lang w:val="en-GB"/>
              </w:rPr>
            </w:pPr>
            <w:r w:rsidRPr="00F108D2">
              <w:rPr>
                <w:rFonts w:asciiTheme="majorHAnsi" w:hAnsiTheme="majorHAnsi"/>
                <w:lang w:val="en-GB"/>
              </w:rPr>
              <w:t>1</w:t>
            </w:r>
          </w:p>
        </w:tc>
        <w:tc>
          <w:tcPr>
            <w:tcW w:w="1206" w:type="dxa"/>
          </w:tcPr>
          <w:p w:rsidR="00D95F36" w:rsidRPr="00F108D2" w:rsidRDefault="00AA6137" w:rsidP="00A11638">
            <w:pPr>
              <w:rPr>
                <w:rFonts w:asciiTheme="majorHAnsi" w:hAnsiTheme="majorHAnsi"/>
                <w:noProof/>
                <w:lang w:val="en-GB"/>
              </w:rPr>
            </w:pPr>
            <w:r w:rsidRPr="00F108D2">
              <w:rPr>
                <w:rFonts w:asciiTheme="majorHAnsi" w:hAnsiTheme="majorHAnsi"/>
                <w:noProof/>
                <w:lang w:val="en-GB"/>
              </w:rPr>
              <w:t>6</w:t>
            </w:r>
            <w:r w:rsidR="00D95F36" w:rsidRPr="00F108D2">
              <w:rPr>
                <w:rFonts w:asciiTheme="majorHAnsi" w:hAnsiTheme="majorHAnsi"/>
                <w:noProof/>
                <w:lang w:val="en-GB"/>
              </w:rPr>
              <w:t>.1</w:t>
            </w:r>
          </w:p>
        </w:tc>
        <w:tc>
          <w:tcPr>
            <w:tcW w:w="6520" w:type="dxa"/>
          </w:tcPr>
          <w:p w:rsidR="00D95F36" w:rsidRPr="00F108D2" w:rsidRDefault="00A179F3" w:rsidP="00A175CC">
            <w:pPr>
              <w:rPr>
                <w:rFonts w:asciiTheme="majorHAnsi" w:hAnsiTheme="majorHAnsi"/>
                <w:noProof/>
                <w:lang w:val="en-GB"/>
              </w:rPr>
            </w:pPr>
            <w:r w:rsidRPr="00F108D2">
              <w:rPr>
                <w:rFonts w:asciiTheme="majorHAnsi" w:hAnsiTheme="majorHAnsi"/>
                <w:noProof/>
                <w:lang w:val="en-GB"/>
              </w:rPr>
              <w:t xml:space="preserve">The group is clearly ready to start training on higher levels. We might skip </w:t>
            </w:r>
            <w:r w:rsidR="00A175CC" w:rsidRPr="00F108D2">
              <w:rPr>
                <w:rFonts w:asciiTheme="majorHAnsi" w:hAnsiTheme="majorHAnsi"/>
                <w:noProof/>
                <w:lang w:val="en-GB"/>
              </w:rPr>
              <w:t>some levels as the group is happy and comfortable to start practising by themselves.</w:t>
            </w:r>
          </w:p>
        </w:tc>
      </w:tr>
      <w:tr w:rsidR="00D95F36" w:rsidRPr="00047F6D" w:rsidTr="00D95F36">
        <w:trPr>
          <w:trHeight w:val="407"/>
        </w:trPr>
        <w:tc>
          <w:tcPr>
            <w:tcW w:w="1596" w:type="dxa"/>
          </w:tcPr>
          <w:p w:rsidR="00D95F36" w:rsidRPr="00F108D2" w:rsidRDefault="00D95F36" w:rsidP="00A11638">
            <w:pPr>
              <w:rPr>
                <w:rFonts w:asciiTheme="majorHAnsi" w:hAnsiTheme="majorHAnsi"/>
                <w:lang w:val="en-GB"/>
              </w:rPr>
            </w:pPr>
            <w:r w:rsidRPr="00F108D2">
              <w:rPr>
                <w:rFonts w:asciiTheme="majorHAnsi" w:hAnsiTheme="majorHAnsi"/>
                <w:lang w:val="en-GB"/>
              </w:rPr>
              <w:t>2</w:t>
            </w:r>
          </w:p>
        </w:tc>
        <w:tc>
          <w:tcPr>
            <w:tcW w:w="1206" w:type="dxa"/>
          </w:tcPr>
          <w:p w:rsidR="00D95F36" w:rsidRPr="00F108D2" w:rsidRDefault="00AA6137" w:rsidP="00A11638">
            <w:pPr>
              <w:rPr>
                <w:rFonts w:asciiTheme="majorHAnsi" w:hAnsiTheme="majorHAnsi"/>
                <w:lang w:val="en-GB"/>
              </w:rPr>
            </w:pPr>
            <w:r w:rsidRPr="00F108D2">
              <w:rPr>
                <w:rFonts w:asciiTheme="majorHAnsi" w:hAnsiTheme="majorHAnsi"/>
                <w:lang w:val="en-GB"/>
              </w:rPr>
              <w:t>6.2</w:t>
            </w:r>
          </w:p>
        </w:tc>
        <w:tc>
          <w:tcPr>
            <w:tcW w:w="6520" w:type="dxa"/>
          </w:tcPr>
          <w:p w:rsidR="00D95F36" w:rsidRPr="00F108D2" w:rsidRDefault="00A179F3" w:rsidP="00A11638">
            <w:pPr>
              <w:rPr>
                <w:rFonts w:asciiTheme="majorHAnsi" w:hAnsiTheme="majorHAnsi"/>
                <w:lang w:val="en-GB"/>
              </w:rPr>
            </w:pPr>
            <w:r w:rsidRPr="00F108D2">
              <w:rPr>
                <w:rFonts w:asciiTheme="majorHAnsi" w:hAnsiTheme="majorHAnsi"/>
                <w:noProof/>
                <w:lang w:val="en-GB"/>
              </w:rPr>
              <w:t>After a brief discussion we decided to ask cleophas to join the teaching team. In this way the group finds it easier to address questions or doubts they have.</w:t>
            </w:r>
          </w:p>
        </w:tc>
      </w:tr>
    </w:tbl>
    <w:p w:rsidR="00F95DFE" w:rsidRPr="00F108D2" w:rsidRDefault="00F95DFE">
      <w:pPr>
        <w:rPr>
          <w:rFonts w:asciiTheme="majorHAnsi" w:hAnsiTheme="majorHAnsi"/>
          <w:b/>
          <w:lang w:val="en-GB"/>
        </w:rPr>
      </w:pPr>
    </w:p>
    <w:p w:rsidR="00F95DFE" w:rsidRPr="00F108D2" w:rsidRDefault="00A11638">
      <w:pPr>
        <w:rPr>
          <w:rFonts w:asciiTheme="majorHAnsi" w:hAnsiTheme="majorHAnsi"/>
          <w:lang w:val="en-GB"/>
        </w:rPr>
      </w:pPr>
      <w:r w:rsidRPr="00F108D2">
        <w:rPr>
          <w:rFonts w:asciiTheme="majorHAnsi" w:hAnsiTheme="majorHAnsi"/>
          <w:lang w:val="en-GB"/>
        </w:rPr>
        <w:lastRenderedPageBreak/>
        <w:t xml:space="preserve"> </w:t>
      </w:r>
    </w:p>
    <w:p w:rsidR="008C7E9B" w:rsidRPr="00F108D2" w:rsidRDefault="008C7E9B">
      <w:pPr>
        <w:rPr>
          <w:rFonts w:asciiTheme="majorHAnsi" w:hAnsiTheme="majorHAnsi"/>
          <w:lang w:val="en-GB"/>
        </w:rPr>
        <w:sectPr w:rsidR="008C7E9B" w:rsidRPr="00F108D2" w:rsidSect="008C7E9B">
          <w:type w:val="continuous"/>
          <w:pgSz w:w="23820" w:h="16840" w:orient="landscape"/>
          <w:pgMar w:top="1797" w:right="1440" w:bottom="1797" w:left="1440" w:header="709" w:footer="709" w:gutter="0"/>
          <w:cols w:num="2" w:space="708"/>
          <w:docGrid w:linePitch="360"/>
        </w:sectPr>
      </w:pPr>
    </w:p>
    <w:p w:rsidR="008C7E9B" w:rsidRPr="00F108D2" w:rsidRDefault="00A11638">
      <w:pPr>
        <w:rPr>
          <w:rFonts w:asciiTheme="majorHAnsi" w:hAnsiTheme="majorHAnsi"/>
          <w:lang w:val="en-GB"/>
        </w:rPr>
      </w:pPr>
      <w:bookmarkStart w:id="0" w:name="_GoBack"/>
      <w:bookmarkEnd w:id="0"/>
      <w:r w:rsidRPr="00F108D2">
        <w:rPr>
          <w:rFonts w:asciiTheme="majorHAnsi" w:hAnsiTheme="majorHAnsi"/>
          <w:lang w:val="en-GB"/>
        </w:rPr>
        <w:br w:type="textWrapping" w:clear="all"/>
      </w:r>
    </w:p>
    <w:sectPr w:rsidR="008C7E9B" w:rsidRPr="00F108D2" w:rsidSect="008C7E9B">
      <w:type w:val="continuous"/>
      <w:pgSz w:w="23820" w:h="16840" w:orient="landscape"/>
      <w:pgMar w:top="1797" w:right="1440" w:bottom="1797"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1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C133B7"/>
    <w:multiLevelType w:val="hybridMultilevel"/>
    <w:tmpl w:val="7C9A8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characterSpacingControl w:val="doNotCompress"/>
  <w:compat>
    <w:useFELayout/>
  </w:compat>
  <w:rsids>
    <w:rsidRoot w:val="00347604"/>
    <w:rsid w:val="00000FB5"/>
    <w:rsid w:val="00006E73"/>
    <w:rsid w:val="0001489C"/>
    <w:rsid w:val="00047F6D"/>
    <w:rsid w:val="00050218"/>
    <w:rsid w:val="00053B9D"/>
    <w:rsid w:val="00072AE9"/>
    <w:rsid w:val="00083C52"/>
    <w:rsid w:val="00083F5C"/>
    <w:rsid w:val="000A63E2"/>
    <w:rsid w:val="000B6FB5"/>
    <w:rsid w:val="000E5697"/>
    <w:rsid w:val="00150514"/>
    <w:rsid w:val="00162B01"/>
    <w:rsid w:val="00187F10"/>
    <w:rsid w:val="001A34AB"/>
    <w:rsid w:val="001A5432"/>
    <w:rsid w:val="001A6C24"/>
    <w:rsid w:val="001D05AF"/>
    <w:rsid w:val="002A27F5"/>
    <w:rsid w:val="002B568C"/>
    <w:rsid w:val="002F6B96"/>
    <w:rsid w:val="00342961"/>
    <w:rsid w:val="00347604"/>
    <w:rsid w:val="003E4914"/>
    <w:rsid w:val="00401A5E"/>
    <w:rsid w:val="004546C2"/>
    <w:rsid w:val="004628D4"/>
    <w:rsid w:val="00494F92"/>
    <w:rsid w:val="005C3F73"/>
    <w:rsid w:val="005D11A8"/>
    <w:rsid w:val="006223C0"/>
    <w:rsid w:val="006242CD"/>
    <w:rsid w:val="00631B4D"/>
    <w:rsid w:val="006B0FD3"/>
    <w:rsid w:val="006B7D16"/>
    <w:rsid w:val="0070226C"/>
    <w:rsid w:val="00740BD7"/>
    <w:rsid w:val="007B7753"/>
    <w:rsid w:val="007D5DB5"/>
    <w:rsid w:val="00866C35"/>
    <w:rsid w:val="008C09B5"/>
    <w:rsid w:val="008C7E9B"/>
    <w:rsid w:val="009938F3"/>
    <w:rsid w:val="00A11638"/>
    <w:rsid w:val="00A175CC"/>
    <w:rsid w:val="00A179F3"/>
    <w:rsid w:val="00A4081B"/>
    <w:rsid w:val="00A857E2"/>
    <w:rsid w:val="00A917DC"/>
    <w:rsid w:val="00AA6137"/>
    <w:rsid w:val="00AA7BD6"/>
    <w:rsid w:val="00B059F8"/>
    <w:rsid w:val="00B61847"/>
    <w:rsid w:val="00B76A7C"/>
    <w:rsid w:val="00B9305E"/>
    <w:rsid w:val="00BC453B"/>
    <w:rsid w:val="00BC587E"/>
    <w:rsid w:val="00BE42AB"/>
    <w:rsid w:val="00C00640"/>
    <w:rsid w:val="00C4661B"/>
    <w:rsid w:val="00C51ABD"/>
    <w:rsid w:val="00C82F0A"/>
    <w:rsid w:val="00D24F0A"/>
    <w:rsid w:val="00D95F36"/>
    <w:rsid w:val="00DD1F43"/>
    <w:rsid w:val="00E74F7C"/>
    <w:rsid w:val="00E86B9B"/>
    <w:rsid w:val="00E93E97"/>
    <w:rsid w:val="00EB29C8"/>
    <w:rsid w:val="00EF3C63"/>
    <w:rsid w:val="00F06E57"/>
    <w:rsid w:val="00F108D2"/>
    <w:rsid w:val="00F10973"/>
    <w:rsid w:val="00F82526"/>
    <w:rsid w:val="00F95DF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E5697"/>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3476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187F10"/>
    <w:pPr>
      <w:ind w:left="720"/>
      <w:contextualSpacing/>
    </w:pPr>
  </w:style>
  <w:style w:type="paragraph" w:styleId="Tekstdymka">
    <w:name w:val="Balloon Text"/>
    <w:basedOn w:val="Normalny"/>
    <w:link w:val="TekstdymkaZnak"/>
    <w:uiPriority w:val="99"/>
    <w:semiHidden/>
    <w:unhideWhenUsed/>
    <w:rsid w:val="007D5DB5"/>
    <w:rPr>
      <w:rFonts w:ascii="Lucida Grande" w:hAnsi="Lucida Grande" w:cs="Lucida Grande"/>
      <w:sz w:val="18"/>
      <w:szCs w:val="18"/>
    </w:rPr>
  </w:style>
  <w:style w:type="character" w:customStyle="1" w:styleId="TekstdymkaZnak">
    <w:name w:val="Tekst dymka Znak"/>
    <w:basedOn w:val="Domylnaczcionkaakapitu"/>
    <w:link w:val="Tekstdymka"/>
    <w:uiPriority w:val="99"/>
    <w:semiHidden/>
    <w:rsid w:val="007D5DB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476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87F10"/>
    <w:pPr>
      <w:ind w:left="720"/>
      <w:contextualSpacing/>
    </w:pPr>
  </w:style>
  <w:style w:type="paragraph" w:styleId="BalloonText">
    <w:name w:val="Balloon Text"/>
    <w:basedOn w:val="Normal"/>
    <w:link w:val="BalloonTextChar"/>
    <w:uiPriority w:val="99"/>
    <w:semiHidden/>
    <w:unhideWhenUsed/>
    <w:rsid w:val="007D5DB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D5DB5"/>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divs>
    <w:div w:id="8873992">
      <w:bodyDiv w:val="1"/>
      <w:marLeft w:val="0"/>
      <w:marRight w:val="0"/>
      <w:marTop w:val="0"/>
      <w:marBottom w:val="0"/>
      <w:divBdr>
        <w:top w:val="none" w:sz="0" w:space="0" w:color="auto"/>
        <w:left w:val="none" w:sz="0" w:space="0" w:color="auto"/>
        <w:bottom w:val="none" w:sz="0" w:space="0" w:color="auto"/>
        <w:right w:val="none" w:sz="0" w:space="0" w:color="auto"/>
      </w:divBdr>
    </w:div>
    <w:div w:id="1746413685">
      <w:bodyDiv w:val="1"/>
      <w:marLeft w:val="0"/>
      <w:marRight w:val="0"/>
      <w:marTop w:val="0"/>
      <w:marBottom w:val="0"/>
      <w:divBdr>
        <w:top w:val="none" w:sz="0" w:space="0" w:color="auto"/>
        <w:left w:val="none" w:sz="0" w:space="0" w:color="auto"/>
        <w:bottom w:val="none" w:sz="0" w:space="0" w:color="auto"/>
        <w:right w:val="none" w:sz="0" w:space="0" w:color="auto"/>
      </w:divBdr>
    </w:div>
    <w:div w:id="1820615391">
      <w:bodyDiv w:val="1"/>
      <w:marLeft w:val="0"/>
      <w:marRight w:val="0"/>
      <w:marTop w:val="0"/>
      <w:marBottom w:val="0"/>
      <w:divBdr>
        <w:top w:val="none" w:sz="0" w:space="0" w:color="auto"/>
        <w:left w:val="none" w:sz="0" w:space="0" w:color="auto"/>
        <w:bottom w:val="none" w:sz="0" w:space="0" w:color="auto"/>
        <w:right w:val="none" w:sz="0" w:space="0" w:color="auto"/>
      </w:divBdr>
    </w:div>
    <w:div w:id="21300835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8F3B6-1824-4E58-8A90-C5C3370E9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311</Words>
  <Characters>1777</Characters>
  <Application>Microsoft Office Word</Application>
  <DocSecurity>0</DocSecurity>
  <Lines>14</Lines>
  <Paragraphs>4</Paragraphs>
  <ScaleCrop>false</ScaleCrop>
  <Company>Avans University of applied Science</Company>
  <LinksUpToDate>false</LinksUpToDate>
  <CharactersWithSpaces>2084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Michiel Smits</dc:creator>
  <cp:keywords/>
  <dc:description/>
  <cp:lastModifiedBy>Beatka</cp:lastModifiedBy>
  <cp:revision>14</cp:revision>
  <dcterms:created xsi:type="dcterms:W3CDTF">2017-10-11T07:21:00Z</dcterms:created>
  <dcterms:modified xsi:type="dcterms:W3CDTF">2017-10-11T08:58:00Z</dcterms:modified>
</cp:coreProperties>
</file>